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Default="00077587" w:rsidP="00613055">
      <w:pPr>
        <w:pStyle w:val="Header"/>
        <w:jc w:val="center"/>
        <w:rPr>
          <w:rFonts w:ascii="Avenir Next LT Pro" w:eastAsia="Times New Roman" w:hAnsi="Avenir Next LT Pro" w:cs="Times New Roman"/>
          <w:b/>
          <w:color w:val="00755A"/>
          <w:sz w:val="24"/>
          <w:szCs w:val="24"/>
          <w:lang w:eastAsia="en-GB"/>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FE1B69" w:rsidRPr="00FE1B69" w14:paraId="4BF2D7C0" w14:textId="77777777" w:rsidTr="00B60E62">
        <w:tc>
          <w:tcPr>
            <w:tcW w:w="2694" w:type="dxa"/>
            <w:shd w:val="clear" w:color="auto" w:fill="F2F2F2" w:themeFill="background1" w:themeFillShade="F2"/>
          </w:tcPr>
          <w:p w14:paraId="57C42C42" w14:textId="77777777" w:rsidR="00C01223" w:rsidRPr="00FE1B69" w:rsidRDefault="00D451E0" w:rsidP="00077587">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 xml:space="preserve">Job </w:t>
            </w:r>
            <w:r w:rsidR="006E3E25" w:rsidRPr="00FE1B69">
              <w:rPr>
                <w:rFonts w:ascii="Avenir Next LT Pro" w:eastAsia="Times New Roman" w:hAnsi="Avenir Next LT Pro" w:cs="Times New Roman"/>
                <w:b/>
                <w:sz w:val="20"/>
                <w:szCs w:val="20"/>
                <w:lang w:eastAsia="en-GB"/>
              </w:rPr>
              <w:t>T</w:t>
            </w:r>
            <w:r w:rsidRPr="00FE1B69">
              <w:rPr>
                <w:rFonts w:ascii="Avenir Next LT Pro" w:eastAsia="Times New Roman" w:hAnsi="Avenir Next LT Pro" w:cs="Times New Roman"/>
                <w:b/>
                <w:sz w:val="20"/>
                <w:szCs w:val="20"/>
                <w:lang w:eastAsia="en-GB"/>
              </w:rPr>
              <w:t>itl</w:t>
            </w:r>
            <w:r w:rsidR="00864BD3" w:rsidRPr="00FE1B69">
              <w:rPr>
                <w:rFonts w:ascii="Avenir Next LT Pro" w:eastAsia="Times New Roman" w:hAnsi="Avenir Next LT Pro" w:cs="Times New Roman"/>
                <w:b/>
                <w:sz w:val="20"/>
                <w:szCs w:val="20"/>
                <w:lang w:eastAsia="en-GB"/>
              </w:rPr>
              <w:t>e</w:t>
            </w:r>
          </w:p>
          <w:p w14:paraId="34421115" w14:textId="4D8FCE3B" w:rsidR="00E96F87" w:rsidRPr="00FE1B69"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245F760A" w:rsidR="00C01223" w:rsidRPr="00FE1B69" w:rsidRDefault="00EA0AA9" w:rsidP="00C01223">
            <w:pPr>
              <w:spacing w:before="40" w:after="40" w:line="240" w:lineRule="auto"/>
              <w:rPr>
                <w:rFonts w:ascii="Avenir Next LT Pro" w:eastAsia="Times New Roman" w:hAnsi="Avenir Next LT Pro" w:cs="Times New Roman"/>
                <w:sz w:val="20"/>
                <w:szCs w:val="20"/>
                <w:lang w:eastAsia="en-GB"/>
              </w:rPr>
            </w:pPr>
            <w:r w:rsidRPr="00FE1B69">
              <w:rPr>
                <w:rFonts w:ascii="Avenir Next LT Pro" w:eastAsia="Times New Roman" w:hAnsi="Avenir Next LT Pro" w:cs="Times New Roman"/>
                <w:sz w:val="20"/>
                <w:szCs w:val="20"/>
                <w:lang w:eastAsia="en-GB"/>
              </w:rPr>
              <w:t xml:space="preserve">Advance </w:t>
            </w:r>
            <w:r w:rsidR="00A139D4" w:rsidRPr="00FE1B69">
              <w:rPr>
                <w:rFonts w:ascii="Avenir Next LT Pro" w:eastAsia="Times New Roman" w:hAnsi="Avenir Next LT Pro" w:cs="Times New Roman"/>
                <w:sz w:val="20"/>
                <w:szCs w:val="20"/>
                <w:lang w:eastAsia="en-GB"/>
              </w:rPr>
              <w:t>Product Specialist – Performance Products</w:t>
            </w:r>
          </w:p>
        </w:tc>
      </w:tr>
      <w:tr w:rsidR="00FE1B69" w:rsidRPr="00FE1B69" w14:paraId="2074AB57" w14:textId="77777777" w:rsidTr="00B60E62">
        <w:tc>
          <w:tcPr>
            <w:tcW w:w="2694" w:type="dxa"/>
            <w:shd w:val="clear" w:color="auto" w:fill="F2F2F2" w:themeFill="background1" w:themeFillShade="F2"/>
          </w:tcPr>
          <w:p w14:paraId="677EC059" w14:textId="77777777" w:rsidR="00C01223" w:rsidRPr="00FE1B69" w:rsidRDefault="00E12102" w:rsidP="00077587">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Reports to</w:t>
            </w:r>
          </w:p>
          <w:p w14:paraId="3E4BBB57" w14:textId="0B621A18" w:rsidR="00E96F87" w:rsidRPr="00FE1B69"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7A5EC33B" w14:textId="4AB6C656" w:rsidR="00C01223" w:rsidRPr="00FE1B69" w:rsidRDefault="000F7ACF"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Advance Team Manager</w:t>
            </w:r>
          </w:p>
        </w:tc>
      </w:tr>
      <w:tr w:rsidR="00FE1B69" w:rsidRPr="00FE1B69" w14:paraId="7CD6784C" w14:textId="77777777" w:rsidTr="00B60E62">
        <w:tc>
          <w:tcPr>
            <w:tcW w:w="2694" w:type="dxa"/>
            <w:shd w:val="clear" w:color="auto" w:fill="F2F2F2" w:themeFill="background1" w:themeFillShade="F2"/>
          </w:tcPr>
          <w:p w14:paraId="7087F0C9" w14:textId="77777777" w:rsidR="00C01223" w:rsidRPr="00FE1B69" w:rsidRDefault="006E3E25" w:rsidP="00077587">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Business</w:t>
            </w:r>
          </w:p>
          <w:p w14:paraId="01E6FB11" w14:textId="3038BAC6" w:rsidR="00E96F87" w:rsidRPr="00FE1B69"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5DA2AC92" w:rsidR="00C01223" w:rsidRPr="00FE1B69" w:rsidRDefault="00F55D7D" w:rsidP="00077587">
            <w:pPr>
              <w:spacing w:before="40" w:after="40" w:line="240" w:lineRule="auto"/>
              <w:rPr>
                <w:rFonts w:ascii="Avenir Next LT Pro" w:eastAsia="Times New Roman" w:hAnsi="Avenir Next LT Pro" w:cs="Times New Roman"/>
                <w:sz w:val="20"/>
                <w:szCs w:val="20"/>
                <w:lang w:eastAsia="en-GB"/>
              </w:rPr>
            </w:pPr>
            <w:r w:rsidRPr="00FE1B69">
              <w:rPr>
                <w:rFonts w:ascii="Avenir Next LT Pro" w:eastAsia="Times New Roman" w:hAnsi="Avenir Next LT Pro" w:cs="Times New Roman"/>
                <w:sz w:val="20"/>
                <w:szCs w:val="20"/>
                <w:lang w:eastAsia="en-GB"/>
              </w:rPr>
              <w:t xml:space="preserve">Advance, </w:t>
            </w:r>
            <w:proofErr w:type="spellStart"/>
            <w:r w:rsidR="00A139D4" w:rsidRPr="00FE1B69">
              <w:rPr>
                <w:rFonts w:ascii="Avenir Next LT Pro" w:eastAsia="Times New Roman" w:hAnsi="Avenir Next LT Pro" w:cs="Times New Roman"/>
                <w:sz w:val="20"/>
                <w:szCs w:val="20"/>
                <w:lang w:eastAsia="en-GB"/>
              </w:rPr>
              <w:t>Asterra</w:t>
            </w:r>
            <w:proofErr w:type="spellEnd"/>
          </w:p>
        </w:tc>
      </w:tr>
      <w:tr w:rsidR="00FE1B69" w:rsidRPr="00FE1B69" w14:paraId="12659DC1" w14:textId="77777777" w:rsidTr="00B60E62">
        <w:tc>
          <w:tcPr>
            <w:tcW w:w="2694" w:type="dxa"/>
            <w:shd w:val="clear" w:color="auto" w:fill="F2F2F2" w:themeFill="background1" w:themeFillShade="F2"/>
          </w:tcPr>
          <w:p w14:paraId="27844C9C" w14:textId="77777777" w:rsidR="00C01223" w:rsidRPr="00FE1B69" w:rsidRDefault="00E12102" w:rsidP="00077587">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Location</w:t>
            </w:r>
          </w:p>
          <w:p w14:paraId="36DDFAA7" w14:textId="0E2B5A6D" w:rsidR="00E96F87" w:rsidRPr="00FE1B69"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0F8C6583" w:rsidR="00C01223" w:rsidRPr="00FE1B69" w:rsidRDefault="00A139D4" w:rsidP="00077587">
            <w:pPr>
              <w:spacing w:before="40" w:after="40" w:line="240" w:lineRule="auto"/>
              <w:rPr>
                <w:rFonts w:ascii="Avenir Next LT Pro" w:eastAsia="Times New Roman" w:hAnsi="Avenir Next LT Pro" w:cs="Times New Roman"/>
                <w:sz w:val="20"/>
                <w:szCs w:val="20"/>
                <w:lang w:eastAsia="en-GB"/>
              </w:rPr>
            </w:pPr>
            <w:r w:rsidRPr="00FE1B69">
              <w:rPr>
                <w:rFonts w:ascii="Avenir Next LT Pro" w:eastAsia="Times New Roman" w:hAnsi="Avenir Next LT Pro" w:cs="Times New Roman"/>
                <w:sz w:val="20"/>
                <w:szCs w:val="20"/>
                <w:lang w:eastAsia="en-GB"/>
              </w:rPr>
              <w:t>Hybrid</w:t>
            </w:r>
          </w:p>
        </w:tc>
      </w:tr>
      <w:tr w:rsidR="00FE1B69" w:rsidRPr="00FE1B69" w14:paraId="519475EB" w14:textId="77777777" w:rsidTr="00B60E62">
        <w:tc>
          <w:tcPr>
            <w:tcW w:w="2694" w:type="dxa"/>
            <w:shd w:val="clear" w:color="auto" w:fill="F2F2F2" w:themeFill="background1" w:themeFillShade="F2"/>
          </w:tcPr>
          <w:p w14:paraId="3AF0BD8E" w14:textId="77777777" w:rsidR="00C01223" w:rsidRPr="00FE1B69" w:rsidRDefault="00E12102" w:rsidP="005F75F2">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Direct &amp; Indirect Report</w:t>
            </w:r>
            <w:r w:rsidR="00E96F87" w:rsidRPr="00FE1B69">
              <w:rPr>
                <w:rFonts w:ascii="Avenir Next LT Pro" w:eastAsia="Times New Roman" w:hAnsi="Avenir Next LT Pro" w:cs="Times New Roman"/>
                <w:b/>
                <w:sz w:val="20"/>
                <w:szCs w:val="20"/>
                <w:lang w:eastAsia="en-GB"/>
              </w:rPr>
              <w:t>s</w:t>
            </w:r>
          </w:p>
          <w:p w14:paraId="09962585" w14:textId="197BCF18" w:rsidR="00E96F87" w:rsidRPr="00FE1B69"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79BA1876" w:rsidR="00C01223" w:rsidRPr="00FE1B69" w:rsidRDefault="00193A1A" w:rsidP="005F75F2">
            <w:pPr>
              <w:spacing w:before="40" w:after="40" w:line="240" w:lineRule="auto"/>
              <w:rPr>
                <w:rFonts w:ascii="Avenir Next LT Pro" w:eastAsia="Times New Roman" w:hAnsi="Avenir Next LT Pro" w:cs="Times New Roman"/>
                <w:sz w:val="20"/>
                <w:szCs w:val="20"/>
                <w:lang w:eastAsia="en-GB"/>
              </w:rPr>
            </w:pPr>
            <w:r w:rsidRPr="00FE1B69">
              <w:rPr>
                <w:rFonts w:ascii="Avenir Next LT Pro" w:eastAsia="Times New Roman" w:hAnsi="Avenir Next LT Pro" w:cs="Times New Roman"/>
                <w:sz w:val="20"/>
                <w:szCs w:val="20"/>
                <w:lang w:eastAsia="en-GB"/>
              </w:rPr>
              <w:t>0</w:t>
            </w:r>
          </w:p>
        </w:tc>
      </w:tr>
      <w:tr w:rsidR="00FE1B69" w:rsidRPr="00FE1B69" w14:paraId="37E48ADB" w14:textId="77777777" w:rsidTr="00B60E62">
        <w:tc>
          <w:tcPr>
            <w:tcW w:w="2694" w:type="dxa"/>
            <w:shd w:val="clear" w:color="auto" w:fill="F2F2F2" w:themeFill="background1" w:themeFillShade="F2"/>
          </w:tcPr>
          <w:p w14:paraId="0B69DB1F" w14:textId="77777777" w:rsidR="00E96F87" w:rsidRPr="00FE1B69" w:rsidRDefault="00C01223" w:rsidP="005F75F2">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Budget Responsibility</w:t>
            </w:r>
          </w:p>
          <w:p w14:paraId="30A2552A" w14:textId="40A4C016" w:rsidR="00C01223" w:rsidRPr="00FE1B69" w:rsidRDefault="00C01223" w:rsidP="005F75F2">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 xml:space="preserve"> </w:t>
            </w:r>
          </w:p>
        </w:tc>
        <w:tc>
          <w:tcPr>
            <w:tcW w:w="6946" w:type="dxa"/>
          </w:tcPr>
          <w:p w14:paraId="5EA9EC8B" w14:textId="205A7E94" w:rsidR="00C01223" w:rsidRPr="00FE1B69" w:rsidRDefault="000F7ACF"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No</w:t>
            </w:r>
          </w:p>
        </w:tc>
      </w:tr>
    </w:tbl>
    <w:p w14:paraId="13C9C91A" w14:textId="77777777" w:rsidR="00C01223" w:rsidRPr="00FE1B69" w:rsidRDefault="00C01223" w:rsidP="00272C79">
      <w:pPr>
        <w:tabs>
          <w:tab w:val="left" w:pos="1655"/>
        </w:tabs>
        <w:spacing w:after="0"/>
        <w:rPr>
          <w:rFonts w:ascii="Avenir Next LT Pro" w:hAnsi="Avenir Next LT Pro"/>
          <w:sz w:val="20"/>
          <w:szCs w:val="20"/>
        </w:rPr>
      </w:pPr>
    </w:p>
    <w:p w14:paraId="77DBE51E" w14:textId="77777777" w:rsidR="00613055" w:rsidRPr="00FE1B69"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FE1B69" w:rsidRPr="00FE1B69" w14:paraId="412DFE37" w14:textId="77777777" w:rsidTr="00B60E62">
        <w:tc>
          <w:tcPr>
            <w:tcW w:w="2694" w:type="dxa"/>
            <w:shd w:val="clear" w:color="auto" w:fill="F2F2F2" w:themeFill="background1" w:themeFillShade="F2"/>
          </w:tcPr>
          <w:p w14:paraId="73B0B9D6" w14:textId="77777777" w:rsidR="00C01223" w:rsidRPr="00FE1B69" w:rsidRDefault="00C01223" w:rsidP="00384900">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Role Overview</w:t>
            </w:r>
          </w:p>
          <w:p w14:paraId="520D5603" w14:textId="77777777" w:rsidR="00C01223" w:rsidRPr="00FE1B69" w:rsidRDefault="00C01223" w:rsidP="00384900">
            <w:pPr>
              <w:spacing w:before="40" w:after="40" w:line="240" w:lineRule="auto"/>
              <w:rPr>
                <w:rFonts w:ascii="Avenir Next LT Pro" w:eastAsia="Times New Roman" w:hAnsi="Avenir Next LT Pro" w:cs="Times New Roman"/>
                <w:bCs/>
                <w:sz w:val="20"/>
                <w:szCs w:val="20"/>
                <w:lang w:eastAsia="en-GB"/>
              </w:rPr>
            </w:pPr>
            <w:r w:rsidRPr="00FE1B69">
              <w:rPr>
                <w:rFonts w:ascii="Avenir Next LT Pro" w:eastAsia="Times New Roman" w:hAnsi="Avenir Next LT Pro" w:cs="Times New Roman"/>
                <w:bCs/>
                <w:sz w:val="20"/>
                <w:szCs w:val="20"/>
                <w:lang w:eastAsia="en-GB"/>
              </w:rPr>
              <w:t xml:space="preserve">Impact Statement </w:t>
            </w:r>
          </w:p>
          <w:p w14:paraId="5DD6424C" w14:textId="77777777" w:rsidR="00C01223" w:rsidRPr="00FE1B69"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1FC71926" w14:textId="08A5B17B" w:rsidR="006D5A1B" w:rsidRPr="00FE1B69" w:rsidRDefault="006D5A1B" w:rsidP="006D5A1B">
            <w:pPr>
              <w:pStyle w:val="Header"/>
              <w:rPr>
                <w:rFonts w:ascii="Avenir Next LT Pro" w:hAnsi="Avenir Next LT Pro"/>
                <w:sz w:val="20"/>
                <w:szCs w:val="20"/>
              </w:rPr>
            </w:pPr>
            <w:r w:rsidRPr="00FE1B69">
              <w:rPr>
                <w:rFonts w:ascii="Avenir Next LT Pro" w:hAnsi="Avenir Next LT Pro"/>
                <w:sz w:val="20"/>
                <w:szCs w:val="20"/>
              </w:rPr>
              <w:t>The Product Specialist is responsible for delivering an efficient, high-quality service to clients and liaising with consultants regarding sales. Acting as the first point of contact, this role ensures smooth operations across order processing, client relationship management, and product quality control, while supporting financial and pricing accuracy.</w:t>
            </w:r>
          </w:p>
          <w:p w14:paraId="1CFDBA3F" w14:textId="77777777" w:rsidR="006D5A1B" w:rsidRPr="00FE1B69" w:rsidRDefault="006D5A1B" w:rsidP="006D5A1B">
            <w:pPr>
              <w:pStyle w:val="Header"/>
              <w:rPr>
                <w:rFonts w:ascii="Avenir Next LT Pro" w:hAnsi="Avenir Next LT Pro"/>
                <w:b/>
                <w:bCs/>
                <w:sz w:val="20"/>
                <w:szCs w:val="20"/>
              </w:rPr>
            </w:pPr>
          </w:p>
          <w:p w14:paraId="467A2C13" w14:textId="2337DA77" w:rsidR="006D5A1B" w:rsidRPr="00FE1B69" w:rsidRDefault="006D5A1B" w:rsidP="006D5A1B">
            <w:pPr>
              <w:pStyle w:val="Header"/>
              <w:rPr>
                <w:rFonts w:ascii="Avenir Next LT Pro" w:hAnsi="Avenir Next LT Pro"/>
                <w:sz w:val="20"/>
                <w:szCs w:val="20"/>
              </w:rPr>
            </w:pPr>
            <w:r w:rsidRPr="00FE1B69">
              <w:rPr>
                <w:rFonts w:ascii="Avenir Next LT Pro" w:hAnsi="Avenir Next LT Pro"/>
                <w:sz w:val="20"/>
                <w:szCs w:val="20"/>
              </w:rPr>
              <w:t>This role is pivotal in maintaining client satisfaction, ensuring operational excellence, and supporting business growth through proactive management and communication.</w:t>
            </w:r>
          </w:p>
          <w:p w14:paraId="6267BF97" w14:textId="6B0946A2" w:rsidR="00C01223" w:rsidRPr="00FE1B69" w:rsidRDefault="00C01223" w:rsidP="00613055">
            <w:pPr>
              <w:pStyle w:val="NoSpacing"/>
              <w:rPr>
                <w:sz w:val="20"/>
                <w:szCs w:val="20"/>
              </w:rPr>
            </w:pPr>
          </w:p>
        </w:tc>
      </w:tr>
      <w:tr w:rsidR="00FE1B69" w:rsidRPr="00FE1B69" w14:paraId="75B073A2" w14:textId="77777777" w:rsidTr="00B60E62">
        <w:tc>
          <w:tcPr>
            <w:tcW w:w="2694" w:type="dxa"/>
            <w:shd w:val="clear" w:color="auto" w:fill="F2F2F2" w:themeFill="background1" w:themeFillShade="F2"/>
          </w:tcPr>
          <w:p w14:paraId="1C7E4F36" w14:textId="77777777" w:rsidR="00C01223" w:rsidRPr="00FE1B69"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FE1B69" w:rsidRDefault="00C01223" w:rsidP="00384900">
            <w:pPr>
              <w:spacing w:before="40" w:after="40" w:line="240" w:lineRule="auto"/>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Key Responsibilities</w:t>
            </w:r>
          </w:p>
          <w:p w14:paraId="1A5B9814" w14:textId="77777777" w:rsidR="00C01223" w:rsidRPr="00FE1B69"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34BA48A6"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Client &amp; Contact Management – Ensure an efficient, quality service to both clients and consultants.</w:t>
            </w:r>
          </w:p>
          <w:p w14:paraId="6981E85C"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Client-Focused Role – Act as first point of contact on Advance phone system; build strong relationships with clients and consultants.</w:t>
            </w:r>
          </w:p>
          <w:p w14:paraId="37BC0C61"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Lead Client Management – Take responsibility for key clients and proactively manage forward ordering requirements.</w:t>
            </w:r>
          </w:p>
          <w:p w14:paraId="4433C1DA"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Order Processing – Ensure SO &amp; POs accuracy; process transactions per procedures; monitor RSPO certification.</w:t>
            </w:r>
          </w:p>
          <w:p w14:paraId="10A08F28"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Quotations – Assist with quotations; liaise with suppliers and consultants/clients; maintain audit trail of specifications and changes.</w:t>
            </w:r>
          </w:p>
          <w:p w14:paraId="7AA0A587" w14:textId="392DE0FF"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Financial Queries – Work with Finance and clients to resolve issues promptly, reducing queries and improving cash flow.</w:t>
            </w:r>
          </w:p>
          <w:p w14:paraId="7FFB2E7D"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Product Pricing – Keep pricing current; liaise with suppliers for forecasts; monitor stock levels; alert clients to price changes or supply disruptions.</w:t>
            </w:r>
          </w:p>
          <w:p w14:paraId="62337AC1"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Quality Control &amp; Testing – Arrange monthly testing of retained samples; compile results; report anomalies; re-test as needed to maintain product quality.</w:t>
            </w:r>
          </w:p>
          <w:p w14:paraId="6BF91600" w14:textId="77777777" w:rsidR="006D5A1B"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Marketing &amp; Updates – Lead communication of product updates via WhatsApp and text to clients and consultants.</w:t>
            </w:r>
          </w:p>
          <w:p w14:paraId="46E6092A" w14:textId="70DBD33F" w:rsidR="00C01223" w:rsidRPr="00FE1B69" w:rsidRDefault="006D5A1B" w:rsidP="006D5A1B">
            <w:pPr>
              <w:pStyle w:val="Header"/>
              <w:numPr>
                <w:ilvl w:val="0"/>
                <w:numId w:val="37"/>
              </w:numPr>
              <w:rPr>
                <w:rFonts w:ascii="Avenir Next LT Pro" w:hAnsi="Avenir Next LT Pro"/>
                <w:sz w:val="20"/>
                <w:szCs w:val="20"/>
              </w:rPr>
            </w:pPr>
            <w:r w:rsidRPr="00FE1B69">
              <w:rPr>
                <w:rFonts w:ascii="Avenir Next LT Pro" w:hAnsi="Avenir Next LT Pro"/>
                <w:sz w:val="20"/>
                <w:szCs w:val="20"/>
              </w:rPr>
              <w:t>General Administration – Manage time effectively, prioritise workload, and forward plan to support team operations.</w:t>
            </w:r>
          </w:p>
          <w:p w14:paraId="7C1611A9" w14:textId="77777777" w:rsidR="00C01223" w:rsidRPr="00FE1B69" w:rsidRDefault="00C01223" w:rsidP="000E6878">
            <w:pPr>
              <w:pStyle w:val="ListParagraph"/>
              <w:spacing w:before="40" w:after="40"/>
              <w:contextualSpacing/>
              <w:rPr>
                <w:rFonts w:ascii="Avenir Next LT Pro" w:hAnsi="Avenir Next LT Pro"/>
                <w:sz w:val="20"/>
                <w:szCs w:val="20"/>
              </w:rPr>
            </w:pPr>
          </w:p>
        </w:tc>
      </w:tr>
      <w:tr w:rsidR="00FE1B69" w:rsidRPr="00FE1B69"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FE1B69"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FE1B69" w:rsidRDefault="00C01223" w:rsidP="00384900">
            <w:pPr>
              <w:spacing w:before="40" w:after="40"/>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Key Stakeholders</w:t>
            </w:r>
          </w:p>
          <w:p w14:paraId="6A5F87BD" w14:textId="77777777" w:rsidR="00C01223" w:rsidRPr="00FE1B69"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1935534C" w14:textId="77777777" w:rsidR="006D5A1B" w:rsidRPr="00FE1B69" w:rsidRDefault="006D5A1B" w:rsidP="006D5A1B">
            <w:pPr>
              <w:pStyle w:val="Header"/>
              <w:numPr>
                <w:ilvl w:val="0"/>
                <w:numId w:val="39"/>
              </w:numPr>
              <w:rPr>
                <w:rFonts w:ascii="Avenir Next LT Pro" w:hAnsi="Avenir Next LT Pro"/>
                <w:sz w:val="20"/>
                <w:szCs w:val="20"/>
              </w:rPr>
            </w:pPr>
            <w:r w:rsidRPr="00FE1B69">
              <w:rPr>
                <w:rFonts w:ascii="Avenir Next LT Pro" w:hAnsi="Avenir Next LT Pro"/>
                <w:sz w:val="20"/>
                <w:szCs w:val="20"/>
              </w:rPr>
              <w:t>Clients</w:t>
            </w:r>
          </w:p>
          <w:p w14:paraId="2DC941AF" w14:textId="3A0114B2" w:rsidR="006D5A1B" w:rsidRPr="00FE1B69" w:rsidRDefault="006D5A1B" w:rsidP="006D5A1B">
            <w:pPr>
              <w:pStyle w:val="Header"/>
              <w:numPr>
                <w:ilvl w:val="0"/>
                <w:numId w:val="39"/>
              </w:numPr>
              <w:rPr>
                <w:rFonts w:ascii="Avenir Next LT Pro" w:hAnsi="Avenir Next LT Pro"/>
                <w:sz w:val="20"/>
                <w:szCs w:val="20"/>
              </w:rPr>
            </w:pPr>
            <w:r w:rsidRPr="00FE1B69">
              <w:rPr>
                <w:rFonts w:ascii="Avenir Next LT Pro" w:hAnsi="Avenir Next LT Pro"/>
                <w:sz w:val="20"/>
                <w:szCs w:val="20"/>
              </w:rPr>
              <w:t>Kite Consultants</w:t>
            </w:r>
          </w:p>
          <w:p w14:paraId="64B12611" w14:textId="5683CD93" w:rsidR="006D5A1B" w:rsidRPr="00FE1B69" w:rsidRDefault="006D5A1B" w:rsidP="006D5A1B">
            <w:pPr>
              <w:pStyle w:val="Header"/>
              <w:numPr>
                <w:ilvl w:val="0"/>
                <w:numId w:val="39"/>
              </w:numPr>
              <w:rPr>
                <w:rFonts w:ascii="Avenir Next LT Pro" w:hAnsi="Avenir Next LT Pro"/>
                <w:sz w:val="20"/>
                <w:szCs w:val="20"/>
              </w:rPr>
            </w:pPr>
            <w:r w:rsidRPr="00FE1B69">
              <w:rPr>
                <w:rFonts w:ascii="Avenir Next LT Pro" w:hAnsi="Avenir Next LT Pro"/>
                <w:sz w:val="20"/>
                <w:szCs w:val="20"/>
              </w:rPr>
              <w:t>Finance Team</w:t>
            </w:r>
          </w:p>
          <w:p w14:paraId="6DE73E17" w14:textId="1867E461" w:rsidR="00C01223" w:rsidRPr="00FE1B69" w:rsidRDefault="006D5A1B" w:rsidP="006D5A1B">
            <w:pPr>
              <w:pStyle w:val="Header"/>
              <w:numPr>
                <w:ilvl w:val="0"/>
                <w:numId w:val="39"/>
              </w:numPr>
              <w:rPr>
                <w:rFonts w:ascii="Avenir Next LT Pro" w:hAnsi="Avenir Next LT Pro"/>
                <w:sz w:val="20"/>
                <w:szCs w:val="20"/>
              </w:rPr>
            </w:pPr>
            <w:r w:rsidRPr="00FE1B69">
              <w:rPr>
                <w:rFonts w:ascii="Avenir Next LT Pro" w:hAnsi="Avenir Next LT Pro"/>
                <w:sz w:val="20"/>
                <w:szCs w:val="20"/>
              </w:rPr>
              <w:t>Suppliers</w:t>
            </w:r>
          </w:p>
          <w:p w14:paraId="7069B728" w14:textId="2728EB61" w:rsidR="000B224A" w:rsidRPr="00FE1B69" w:rsidRDefault="000B224A" w:rsidP="006D5A1B">
            <w:pPr>
              <w:pStyle w:val="Header"/>
              <w:numPr>
                <w:ilvl w:val="0"/>
                <w:numId w:val="39"/>
              </w:numPr>
              <w:rPr>
                <w:rFonts w:ascii="Avenir Next LT Pro" w:hAnsi="Avenir Next LT Pro"/>
                <w:sz w:val="20"/>
                <w:szCs w:val="20"/>
              </w:rPr>
            </w:pPr>
            <w:r w:rsidRPr="00FE1B69">
              <w:rPr>
                <w:rFonts w:ascii="Avenir Next LT Pro" w:hAnsi="Avenir Next LT Pro"/>
                <w:sz w:val="20"/>
                <w:szCs w:val="20"/>
              </w:rPr>
              <w:t>KW Performance Product Team</w:t>
            </w:r>
          </w:p>
          <w:p w14:paraId="250D06E7" w14:textId="77777777" w:rsidR="00C01223" w:rsidRPr="00FE1B69" w:rsidRDefault="00C01223" w:rsidP="006D5A1B">
            <w:pPr>
              <w:spacing w:before="40" w:after="40"/>
              <w:ind w:left="360"/>
              <w:contextualSpacing/>
              <w:rPr>
                <w:rFonts w:ascii="Avenir Next LT Pro" w:hAnsi="Avenir Next LT Pro"/>
                <w:sz w:val="20"/>
                <w:szCs w:val="20"/>
              </w:rPr>
            </w:pPr>
          </w:p>
        </w:tc>
      </w:tr>
      <w:tr w:rsidR="00FE1B69" w:rsidRPr="00FE1B69"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FE1B69" w:rsidRDefault="00C01223" w:rsidP="00384900">
            <w:pPr>
              <w:spacing w:before="40" w:after="40"/>
              <w:rPr>
                <w:rFonts w:ascii="Avenir Next LT Pro" w:eastAsia="Times New Roman" w:hAnsi="Avenir Next LT Pro" w:cs="Times New Roman"/>
                <w:b/>
                <w:sz w:val="20"/>
                <w:szCs w:val="20"/>
                <w:lang w:eastAsia="en-GB"/>
              </w:rPr>
            </w:pPr>
            <w:r w:rsidRPr="00FE1B69">
              <w:rPr>
                <w:rFonts w:ascii="Avenir Next LT Pro" w:eastAsia="Times New Roman" w:hAnsi="Avenir Next LT Pro" w:cs="Times New Roman"/>
                <w:b/>
                <w:sz w:val="20"/>
                <w:szCs w:val="20"/>
                <w:lang w:eastAsia="en-GB"/>
              </w:rPr>
              <w:t>Other Factors</w:t>
            </w:r>
          </w:p>
          <w:p w14:paraId="0BEBF6C1" w14:textId="77777777" w:rsidR="00C01223" w:rsidRPr="00FE1B69" w:rsidRDefault="00C01223" w:rsidP="00384900">
            <w:pPr>
              <w:spacing w:before="40" w:after="40"/>
              <w:rPr>
                <w:rFonts w:ascii="Avenir Next LT Pro" w:eastAsia="Times New Roman" w:hAnsi="Avenir Next LT Pro" w:cs="Times New Roman"/>
                <w:bCs/>
                <w:sz w:val="20"/>
                <w:szCs w:val="20"/>
                <w:lang w:eastAsia="en-GB"/>
              </w:rPr>
            </w:pPr>
            <w:r w:rsidRPr="00FE1B69">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F869A4E" w14:textId="77777777" w:rsidR="00C01223" w:rsidRPr="00FE1B69" w:rsidRDefault="00A04711" w:rsidP="00384900">
            <w:pPr>
              <w:spacing w:before="40" w:after="40"/>
              <w:contextualSpacing/>
              <w:rPr>
                <w:rFonts w:ascii="Avenir Next LT Pro" w:hAnsi="Avenir Next LT Pro"/>
                <w:sz w:val="20"/>
                <w:szCs w:val="20"/>
              </w:rPr>
            </w:pPr>
            <w:r w:rsidRPr="00FE1B69">
              <w:rPr>
                <w:rFonts w:ascii="Avenir Next LT Pro" w:hAnsi="Avenir Next LT Pro"/>
                <w:sz w:val="20"/>
                <w:szCs w:val="20"/>
              </w:rPr>
              <w:t>Driving licence</w:t>
            </w:r>
          </w:p>
          <w:p w14:paraId="6F5AC269" w14:textId="1736F3F6" w:rsidR="00A04711" w:rsidRPr="00FE1B69" w:rsidRDefault="000F7ACF" w:rsidP="00384900">
            <w:pPr>
              <w:spacing w:before="40" w:after="40"/>
              <w:contextualSpacing/>
              <w:rPr>
                <w:rFonts w:ascii="Avenir Next LT Pro" w:hAnsi="Avenir Next LT Pro"/>
                <w:sz w:val="20"/>
                <w:szCs w:val="20"/>
              </w:rPr>
            </w:pPr>
            <w:r>
              <w:rPr>
                <w:rFonts w:ascii="Avenir Next LT Pro" w:hAnsi="Avenir Next LT Pro"/>
                <w:sz w:val="20"/>
                <w:szCs w:val="20"/>
              </w:rPr>
              <w:t>40</w:t>
            </w:r>
            <w:r w:rsidR="00A04711" w:rsidRPr="00FE1B69">
              <w:rPr>
                <w:rFonts w:ascii="Avenir Next LT Pro" w:hAnsi="Avenir Next LT Pro"/>
                <w:sz w:val="20"/>
                <w:szCs w:val="20"/>
              </w:rPr>
              <w:t xml:space="preserve"> hours a week, Monday to Friday</w:t>
            </w:r>
          </w:p>
          <w:p w14:paraId="76660FF2" w14:textId="4BCEB7D9" w:rsidR="00A04711" w:rsidRPr="00FE1B69" w:rsidRDefault="00A04711" w:rsidP="00384900">
            <w:pPr>
              <w:spacing w:before="40" w:after="40"/>
              <w:contextualSpacing/>
              <w:rPr>
                <w:rFonts w:ascii="Avenir Next LT Pro" w:hAnsi="Avenir Next LT Pro"/>
                <w:sz w:val="20"/>
                <w:szCs w:val="20"/>
              </w:rPr>
            </w:pPr>
            <w:r w:rsidRPr="00FE1B69">
              <w:rPr>
                <w:rFonts w:ascii="Avenir Next LT Pro" w:hAnsi="Avenir Next LT Pro"/>
                <w:sz w:val="20"/>
                <w:szCs w:val="20"/>
              </w:rPr>
              <w:t xml:space="preserve">Working from home and travel required </w:t>
            </w:r>
          </w:p>
        </w:tc>
      </w:tr>
    </w:tbl>
    <w:p w14:paraId="04EA8AD8" w14:textId="77777777" w:rsidR="00E96F87" w:rsidRPr="00FE1B69" w:rsidRDefault="00E96F87" w:rsidP="00272C79">
      <w:pPr>
        <w:tabs>
          <w:tab w:val="left" w:pos="1655"/>
        </w:tabs>
        <w:spacing w:after="0"/>
        <w:rPr>
          <w:rFonts w:ascii="Avenir Next LT Pro" w:hAnsi="Avenir Next LT Pro"/>
          <w:sz w:val="20"/>
          <w:szCs w:val="20"/>
        </w:rPr>
      </w:pPr>
    </w:p>
    <w:p w14:paraId="043E1BC0" w14:textId="77777777" w:rsidR="00E96F87" w:rsidRPr="00FE1B69" w:rsidRDefault="00E96F87" w:rsidP="00272C79">
      <w:pPr>
        <w:tabs>
          <w:tab w:val="left" w:pos="1655"/>
        </w:tabs>
        <w:spacing w:after="0"/>
        <w:rPr>
          <w:rFonts w:ascii="Avenir Next LT Pro" w:hAnsi="Avenir Next LT Pro"/>
          <w:sz w:val="20"/>
          <w:szCs w:val="20"/>
        </w:rPr>
      </w:pPr>
    </w:p>
    <w:p w14:paraId="768F1690" w14:textId="77777777" w:rsidR="00E96F87" w:rsidRPr="00FE1B69" w:rsidRDefault="00E96F87" w:rsidP="00272C79">
      <w:pPr>
        <w:tabs>
          <w:tab w:val="left" w:pos="1655"/>
        </w:tabs>
        <w:spacing w:after="0"/>
        <w:rPr>
          <w:rFonts w:ascii="Avenir Next LT Pro" w:hAnsi="Avenir Next LT Pro"/>
          <w:sz w:val="20"/>
          <w:szCs w:val="20"/>
        </w:rPr>
      </w:pPr>
    </w:p>
    <w:p w14:paraId="3D91D471" w14:textId="77777777" w:rsidR="00E96F87" w:rsidRPr="00FE1B69" w:rsidRDefault="00E96F87" w:rsidP="00272C79">
      <w:pPr>
        <w:tabs>
          <w:tab w:val="left" w:pos="1655"/>
        </w:tabs>
        <w:spacing w:after="0"/>
        <w:rPr>
          <w:rFonts w:ascii="Avenir Next LT Pro" w:hAnsi="Avenir Next LT Pro"/>
          <w:sz w:val="20"/>
          <w:szCs w:val="20"/>
        </w:rPr>
      </w:pPr>
    </w:p>
    <w:p w14:paraId="0ACB9A00" w14:textId="77777777" w:rsidR="00E96F87" w:rsidRPr="00FE1B69" w:rsidRDefault="00E96F87" w:rsidP="00272C79">
      <w:pPr>
        <w:tabs>
          <w:tab w:val="left" w:pos="1655"/>
        </w:tabs>
        <w:spacing w:after="0"/>
        <w:rPr>
          <w:rFonts w:ascii="Avenir Next LT Pro" w:hAnsi="Avenir Next LT Pro"/>
          <w:sz w:val="20"/>
          <w:szCs w:val="20"/>
        </w:rPr>
      </w:pPr>
    </w:p>
    <w:p w14:paraId="22C2F7BF" w14:textId="77777777" w:rsidR="00E96F87" w:rsidRPr="00FE1B69" w:rsidRDefault="00E96F87" w:rsidP="00272C79">
      <w:pPr>
        <w:tabs>
          <w:tab w:val="left" w:pos="1655"/>
        </w:tabs>
        <w:spacing w:after="0"/>
        <w:rPr>
          <w:rFonts w:ascii="Avenir Next LT Pro" w:hAnsi="Avenir Next LT Pro"/>
          <w:sz w:val="20"/>
          <w:szCs w:val="20"/>
        </w:rPr>
      </w:pPr>
    </w:p>
    <w:p w14:paraId="22F084BF" w14:textId="77777777" w:rsidR="00E96F87" w:rsidRPr="00FE1B69" w:rsidRDefault="00E96F87" w:rsidP="00272C79">
      <w:pPr>
        <w:tabs>
          <w:tab w:val="left" w:pos="1655"/>
        </w:tabs>
        <w:spacing w:after="0"/>
        <w:rPr>
          <w:rFonts w:ascii="Avenir Next LT Pro" w:hAnsi="Avenir Next LT Pro"/>
          <w:sz w:val="20"/>
          <w:szCs w:val="20"/>
        </w:rPr>
      </w:pPr>
    </w:p>
    <w:p w14:paraId="1CE3E1B2" w14:textId="77777777" w:rsidR="00E96F87" w:rsidRPr="00FE1B69" w:rsidRDefault="00E96F87" w:rsidP="00272C79">
      <w:pPr>
        <w:tabs>
          <w:tab w:val="left" w:pos="1655"/>
        </w:tabs>
        <w:spacing w:after="0"/>
        <w:rPr>
          <w:rFonts w:ascii="Avenir Next LT Pro" w:hAnsi="Avenir Next LT Pro"/>
          <w:sz w:val="20"/>
          <w:szCs w:val="20"/>
        </w:rPr>
      </w:pPr>
    </w:p>
    <w:p w14:paraId="1B4152CB" w14:textId="77777777" w:rsidR="00E96F87" w:rsidRPr="00FE1B69" w:rsidRDefault="00E96F87" w:rsidP="00272C79">
      <w:pPr>
        <w:tabs>
          <w:tab w:val="left" w:pos="1655"/>
        </w:tabs>
        <w:spacing w:after="0"/>
        <w:rPr>
          <w:rFonts w:ascii="Avenir Next LT Pro" w:hAnsi="Avenir Next LT Pro"/>
          <w:sz w:val="20"/>
          <w:szCs w:val="20"/>
        </w:rPr>
      </w:pPr>
    </w:p>
    <w:p w14:paraId="3265D0C1" w14:textId="77777777" w:rsidR="00E96F87" w:rsidRPr="00FE1B69" w:rsidRDefault="00E96F87" w:rsidP="00272C79">
      <w:pPr>
        <w:tabs>
          <w:tab w:val="left" w:pos="1655"/>
        </w:tabs>
        <w:spacing w:after="0"/>
        <w:rPr>
          <w:rFonts w:ascii="Avenir Next LT Pro" w:hAnsi="Avenir Next LT Pro"/>
          <w:sz w:val="20"/>
          <w:szCs w:val="20"/>
        </w:rPr>
      </w:pPr>
    </w:p>
    <w:p w14:paraId="16CC1DF5" w14:textId="77777777" w:rsidR="00E96F87" w:rsidRPr="00FE1B69" w:rsidRDefault="00E96F87" w:rsidP="00272C79">
      <w:pPr>
        <w:tabs>
          <w:tab w:val="left" w:pos="1655"/>
        </w:tabs>
        <w:spacing w:after="0"/>
        <w:rPr>
          <w:rFonts w:ascii="Avenir Next LT Pro" w:hAnsi="Avenir Next LT Pro"/>
          <w:sz w:val="20"/>
          <w:szCs w:val="20"/>
        </w:rPr>
      </w:pPr>
    </w:p>
    <w:p w14:paraId="0D26FF99" w14:textId="77777777" w:rsidR="00E96F87" w:rsidRPr="00FE1B69" w:rsidRDefault="00E96F87" w:rsidP="00272C79">
      <w:pPr>
        <w:tabs>
          <w:tab w:val="left" w:pos="1655"/>
        </w:tabs>
        <w:spacing w:after="0"/>
        <w:rPr>
          <w:rFonts w:ascii="Avenir Next LT Pro" w:hAnsi="Avenir Next LT Pro"/>
          <w:sz w:val="20"/>
          <w:szCs w:val="20"/>
        </w:rPr>
      </w:pPr>
    </w:p>
    <w:p w14:paraId="22E6E12C" w14:textId="77777777" w:rsidR="00E96F87" w:rsidRPr="00FE1B69" w:rsidRDefault="00E96F87" w:rsidP="00272C79">
      <w:pPr>
        <w:tabs>
          <w:tab w:val="left" w:pos="1655"/>
        </w:tabs>
        <w:spacing w:after="0"/>
        <w:rPr>
          <w:rFonts w:ascii="Avenir Next LT Pro" w:hAnsi="Avenir Next LT Pro"/>
          <w:sz w:val="20"/>
          <w:szCs w:val="20"/>
        </w:rPr>
      </w:pPr>
    </w:p>
    <w:p w14:paraId="541DF3E2" w14:textId="77777777" w:rsidR="00613055" w:rsidRPr="00FE1B69" w:rsidRDefault="00613055" w:rsidP="00272C79">
      <w:pPr>
        <w:tabs>
          <w:tab w:val="left" w:pos="1655"/>
        </w:tabs>
        <w:spacing w:after="0"/>
        <w:rPr>
          <w:rFonts w:ascii="Avenir Next LT Pro" w:hAnsi="Avenir Next LT Pro"/>
          <w:sz w:val="20"/>
          <w:szCs w:val="20"/>
        </w:rPr>
      </w:pPr>
    </w:p>
    <w:p w14:paraId="619CB9EF" w14:textId="77777777" w:rsidR="00613055" w:rsidRPr="00FE1B69" w:rsidRDefault="00613055" w:rsidP="00272C79">
      <w:pPr>
        <w:tabs>
          <w:tab w:val="left" w:pos="1655"/>
        </w:tabs>
        <w:spacing w:after="0"/>
        <w:rPr>
          <w:rFonts w:ascii="Avenir Next LT Pro" w:hAnsi="Avenir Next LT Pro"/>
          <w:sz w:val="20"/>
          <w:szCs w:val="20"/>
        </w:rPr>
      </w:pPr>
    </w:p>
    <w:p w14:paraId="168C9918" w14:textId="77777777" w:rsidR="00613055" w:rsidRPr="00FE1B69" w:rsidRDefault="00613055" w:rsidP="00272C79">
      <w:pPr>
        <w:tabs>
          <w:tab w:val="left" w:pos="1655"/>
        </w:tabs>
        <w:spacing w:after="0"/>
        <w:rPr>
          <w:rFonts w:ascii="Avenir Next LT Pro" w:hAnsi="Avenir Next LT Pro"/>
          <w:sz w:val="20"/>
          <w:szCs w:val="20"/>
        </w:rPr>
      </w:pPr>
    </w:p>
    <w:p w14:paraId="095E6044" w14:textId="77777777" w:rsidR="00E96F87" w:rsidRPr="00FE1B69" w:rsidRDefault="00E96F87" w:rsidP="00272C79">
      <w:pPr>
        <w:tabs>
          <w:tab w:val="left" w:pos="1655"/>
        </w:tabs>
        <w:spacing w:after="0"/>
        <w:rPr>
          <w:rFonts w:ascii="Avenir Next LT Pro" w:hAnsi="Avenir Next LT Pro"/>
          <w:sz w:val="20"/>
          <w:szCs w:val="20"/>
        </w:rPr>
      </w:pPr>
    </w:p>
    <w:p w14:paraId="00DCA2E3" w14:textId="245C4D1F" w:rsidR="00A139D4" w:rsidRPr="00FE1B69" w:rsidRDefault="00A139D4">
      <w:pPr>
        <w:rPr>
          <w:rFonts w:ascii="Avenir Next LT Pro" w:hAnsi="Avenir Next LT Pro"/>
          <w:sz w:val="20"/>
          <w:szCs w:val="20"/>
        </w:rPr>
      </w:pPr>
      <w:r w:rsidRPr="00FE1B69">
        <w:rPr>
          <w:rFonts w:ascii="Avenir Next LT Pro" w:hAnsi="Avenir Next LT Pro"/>
          <w:sz w:val="20"/>
          <w:szCs w:val="20"/>
        </w:rPr>
        <w:br w:type="page"/>
      </w:r>
    </w:p>
    <w:p w14:paraId="04076380" w14:textId="77777777" w:rsidR="00E96F87" w:rsidRPr="00FE1B69" w:rsidRDefault="00E96F87" w:rsidP="00272C79">
      <w:pPr>
        <w:tabs>
          <w:tab w:val="left" w:pos="1655"/>
        </w:tabs>
        <w:spacing w:after="0"/>
        <w:rPr>
          <w:rFonts w:ascii="Avenir Next LT Pro" w:hAnsi="Avenir Next LT Pro"/>
          <w:sz w:val="20"/>
          <w:szCs w:val="20"/>
        </w:rPr>
      </w:pPr>
    </w:p>
    <w:p w14:paraId="3C0A1A32" w14:textId="451B78DA" w:rsidR="006E3E25" w:rsidRPr="00613055" w:rsidRDefault="006E3E25" w:rsidP="00613055">
      <w:pPr>
        <w:tabs>
          <w:tab w:val="left" w:pos="1655"/>
        </w:tabs>
        <w:spacing w:after="0"/>
        <w:jc w:val="center"/>
        <w:rPr>
          <w:rFonts w:ascii="Avenir Next LT Pro" w:hAnsi="Avenir Next LT Pro"/>
          <w:b/>
          <w:bCs/>
          <w:color w:val="00755A"/>
          <w:sz w:val="24"/>
          <w:szCs w:val="24"/>
        </w:rPr>
      </w:pPr>
      <w:r w:rsidRPr="00613055">
        <w:rPr>
          <w:rFonts w:ascii="Avenir Next LT Pro" w:hAnsi="Avenir Next LT Pro"/>
          <w:b/>
          <w:bCs/>
          <w:color w:val="00755A"/>
          <w:sz w:val="24"/>
          <w:szCs w:val="24"/>
        </w:rPr>
        <w:t>Person Profile</w:t>
      </w:r>
    </w:p>
    <w:p w14:paraId="4E6A94D9" w14:textId="77777777" w:rsidR="006E3E25" w:rsidRPr="00613055" w:rsidRDefault="006E3E25" w:rsidP="006E3E25">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A139D4" w14:paraId="3FE010CE" w14:textId="77777777" w:rsidTr="00E061A2">
        <w:trPr>
          <w:trHeight w:val="1514"/>
        </w:trPr>
        <w:tc>
          <w:tcPr>
            <w:tcW w:w="4820" w:type="dxa"/>
          </w:tcPr>
          <w:p w14:paraId="480709BD" w14:textId="77777777" w:rsidR="006E3E25" w:rsidRPr="00A139D4" w:rsidRDefault="006E3E25" w:rsidP="00077587">
            <w:pPr>
              <w:spacing w:before="40" w:after="40"/>
              <w:rPr>
                <w:rFonts w:ascii="Avenir Next LT Pro" w:hAnsi="Avenir Next LT Pro"/>
              </w:rPr>
            </w:pPr>
          </w:p>
          <w:p w14:paraId="3E24F92F"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Strong client service and relationship management experience</w:t>
            </w:r>
          </w:p>
          <w:p w14:paraId="2B786634" w14:textId="7A2EEEDE"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Excellent organi</w:t>
            </w:r>
            <w:r w:rsidR="00A139D4">
              <w:rPr>
                <w:rFonts w:ascii="Avenir Next LT Pro" w:hAnsi="Avenir Next LT Pro"/>
              </w:rPr>
              <w:t>s</w:t>
            </w:r>
            <w:r w:rsidRPr="006D5A1B">
              <w:rPr>
                <w:rFonts w:ascii="Avenir Next LT Pro" w:hAnsi="Avenir Next LT Pro"/>
              </w:rPr>
              <w:t>ational and time management skills</w:t>
            </w:r>
          </w:p>
          <w:p w14:paraId="44F5A278"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Proficiency in order processing and administrative tasks</w:t>
            </w:r>
          </w:p>
          <w:p w14:paraId="1E66BDAC"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Good communication skills and ability to liaise with multiple stakeholders</w:t>
            </w:r>
          </w:p>
          <w:p w14:paraId="2AFF630C" w14:textId="66872E6C" w:rsidR="0034574F" w:rsidRPr="00A139D4" w:rsidRDefault="006D5A1B" w:rsidP="006D5A1B">
            <w:pPr>
              <w:pStyle w:val="ListParagraph"/>
              <w:numPr>
                <w:ilvl w:val="0"/>
                <w:numId w:val="30"/>
              </w:numPr>
              <w:spacing w:before="40" w:after="40"/>
              <w:rPr>
                <w:rFonts w:ascii="Avenir Next LT Pro" w:eastAsia="Times New Roman" w:hAnsi="Avenir Next LT Pro"/>
              </w:rPr>
            </w:pPr>
            <w:r w:rsidRPr="006D5A1B">
              <w:rPr>
                <w:rFonts w:ascii="Avenir Next LT Pro" w:hAnsi="Avenir Next LT Pro"/>
              </w:rPr>
              <w:t>BSc Honours degree in Agricultural Management</w:t>
            </w:r>
          </w:p>
          <w:p w14:paraId="37921443" w14:textId="7FD3A47E" w:rsidR="0034574F" w:rsidRPr="00A139D4" w:rsidRDefault="0034574F" w:rsidP="0034574F">
            <w:pPr>
              <w:pStyle w:val="ListParagraph"/>
              <w:spacing w:before="40" w:after="40"/>
              <w:rPr>
                <w:rFonts w:ascii="Avenir Next LT Pro" w:eastAsia="Times New Roman" w:hAnsi="Avenir Next LT Pro"/>
              </w:rPr>
            </w:pPr>
          </w:p>
        </w:tc>
        <w:tc>
          <w:tcPr>
            <w:tcW w:w="4820" w:type="dxa"/>
          </w:tcPr>
          <w:p w14:paraId="13D421DB" w14:textId="77777777" w:rsidR="006E3E25" w:rsidRPr="00A139D4" w:rsidRDefault="006E3E25" w:rsidP="00077587">
            <w:pPr>
              <w:spacing w:before="40" w:after="40"/>
              <w:rPr>
                <w:rFonts w:ascii="Avenir Next LT Pro" w:hAnsi="Avenir Next LT Pro"/>
              </w:rPr>
            </w:pPr>
          </w:p>
          <w:p w14:paraId="31FA0486"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Experience in agricultural or product-based industries</w:t>
            </w:r>
          </w:p>
          <w:p w14:paraId="5F8C4F09"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Knowledge of RSPO certification and quality control processes</w:t>
            </w:r>
          </w:p>
          <w:p w14:paraId="24C0FB9D"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Familiarity with pricing and financial query resolution</w:t>
            </w:r>
          </w:p>
          <w:p w14:paraId="7761AAD2" w14:textId="11D71C51" w:rsidR="00864BD3" w:rsidRPr="00A139D4" w:rsidRDefault="00864BD3" w:rsidP="006D5A1B">
            <w:pPr>
              <w:pStyle w:val="ListParagraph"/>
              <w:spacing w:before="40" w:after="40"/>
              <w:rPr>
                <w:rFonts w:ascii="Avenir Next LT Pro" w:eastAsia="Times New Roman" w:hAnsi="Avenir Next LT Pro"/>
              </w:rPr>
            </w:pPr>
          </w:p>
          <w:p w14:paraId="7A20300B" w14:textId="7494D192" w:rsidR="00864BD3" w:rsidRPr="00A139D4" w:rsidRDefault="00864BD3" w:rsidP="00864BD3">
            <w:pPr>
              <w:spacing w:before="40" w:after="40"/>
              <w:ind w:left="360"/>
              <w:rPr>
                <w:rFonts w:ascii="Avenir Next LT Pro" w:hAnsi="Avenir Next LT Pro"/>
              </w:rPr>
            </w:pPr>
          </w:p>
        </w:tc>
      </w:tr>
    </w:tbl>
    <w:p w14:paraId="7CD9D749" w14:textId="4C25184F" w:rsidR="00077587" w:rsidRPr="00A139D4" w:rsidRDefault="00077587" w:rsidP="00272C79">
      <w:pPr>
        <w:tabs>
          <w:tab w:val="left" w:pos="1655"/>
        </w:tabs>
        <w:spacing w:after="0"/>
        <w:rPr>
          <w:rFonts w:ascii="Avenir Next LT Pro" w:hAnsi="Avenir Next LT Pro"/>
          <w:sz w:val="20"/>
          <w:szCs w:val="20"/>
        </w:rPr>
      </w:pPr>
    </w:p>
    <w:p w14:paraId="13F90EB3" w14:textId="77777777" w:rsidR="00283B7E" w:rsidRPr="00A139D4"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A139D4" w14:paraId="1571A4F3" w14:textId="77777777" w:rsidTr="00B60E62">
        <w:tc>
          <w:tcPr>
            <w:tcW w:w="2694" w:type="dxa"/>
            <w:shd w:val="clear" w:color="auto" w:fill="F2F2F2" w:themeFill="background1" w:themeFillShade="F2"/>
          </w:tcPr>
          <w:p w14:paraId="3A4E88A7" w14:textId="77777777" w:rsidR="00283B7E" w:rsidRPr="00A139D4" w:rsidRDefault="00283B7E" w:rsidP="00E511B0">
            <w:pPr>
              <w:spacing w:before="40" w:after="40"/>
              <w:rPr>
                <w:rFonts w:ascii="Avenir Next LT Pro" w:hAnsi="Avenir Next LT Pro"/>
                <w:b/>
                <w:bCs/>
              </w:rPr>
            </w:pPr>
          </w:p>
          <w:p w14:paraId="1AF97506" w14:textId="77777777" w:rsidR="00283B7E" w:rsidRPr="00A139D4" w:rsidRDefault="00283B7E" w:rsidP="00E511B0">
            <w:pPr>
              <w:spacing w:before="40" w:after="40"/>
              <w:rPr>
                <w:rFonts w:ascii="Avenir Next LT Pro" w:hAnsi="Avenir Next LT Pro"/>
                <w:b/>
                <w:bCs/>
              </w:rPr>
            </w:pPr>
            <w:r w:rsidRPr="00A139D4">
              <w:rPr>
                <w:rFonts w:ascii="Avenir Next LT Pro" w:hAnsi="Avenir Next LT Pro"/>
                <w:b/>
                <w:bCs/>
              </w:rPr>
              <w:t>Key Behaviours</w:t>
            </w:r>
          </w:p>
          <w:p w14:paraId="71DD36E5" w14:textId="77777777" w:rsidR="00864BD3" w:rsidRPr="00A139D4" w:rsidRDefault="00864BD3" w:rsidP="00E511B0">
            <w:pPr>
              <w:spacing w:before="40" w:after="40"/>
              <w:rPr>
                <w:rFonts w:ascii="Avenir Next LT Pro" w:hAnsi="Avenir Next LT Pro"/>
                <w:b/>
                <w:bCs/>
              </w:rPr>
            </w:pPr>
          </w:p>
        </w:tc>
        <w:tc>
          <w:tcPr>
            <w:tcW w:w="6946" w:type="dxa"/>
          </w:tcPr>
          <w:p w14:paraId="06EB48BB"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Proactive and detail-oriented</w:t>
            </w:r>
          </w:p>
          <w:p w14:paraId="0B51E396"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Strong interpersonal skills</w:t>
            </w:r>
          </w:p>
          <w:p w14:paraId="5F94A710" w14:textId="77777777" w:rsidR="006D5A1B" w:rsidRPr="006D5A1B" w:rsidRDefault="006D5A1B" w:rsidP="006D5A1B">
            <w:pPr>
              <w:pStyle w:val="Header"/>
              <w:numPr>
                <w:ilvl w:val="0"/>
                <w:numId w:val="30"/>
              </w:numPr>
              <w:rPr>
                <w:rFonts w:ascii="Avenir Next LT Pro" w:hAnsi="Avenir Next LT Pro"/>
              </w:rPr>
            </w:pPr>
            <w:r w:rsidRPr="006D5A1B">
              <w:rPr>
                <w:rFonts w:ascii="Avenir Next LT Pro" w:hAnsi="Avenir Next LT Pro"/>
              </w:rPr>
              <w:t>Ability to prioriti</w:t>
            </w:r>
            <w:r w:rsidRPr="00A139D4">
              <w:rPr>
                <w:rFonts w:ascii="Avenir Next LT Pro" w:hAnsi="Avenir Next LT Pro"/>
              </w:rPr>
              <w:t>s</w:t>
            </w:r>
            <w:r w:rsidRPr="006D5A1B">
              <w:rPr>
                <w:rFonts w:ascii="Avenir Next LT Pro" w:hAnsi="Avenir Next LT Pro"/>
              </w:rPr>
              <w:t>e and manage multiple tasks</w:t>
            </w:r>
          </w:p>
          <w:p w14:paraId="33A67F62" w14:textId="67015C71" w:rsidR="00283B7E" w:rsidRPr="00A139D4" w:rsidRDefault="006D5A1B" w:rsidP="00A139D4">
            <w:pPr>
              <w:pStyle w:val="Header"/>
              <w:numPr>
                <w:ilvl w:val="0"/>
                <w:numId w:val="30"/>
              </w:numPr>
              <w:rPr>
                <w:rFonts w:ascii="Avenir Next LT Pro" w:hAnsi="Avenir Next LT Pro"/>
              </w:rPr>
            </w:pPr>
            <w:r w:rsidRPr="006D5A1B">
              <w:rPr>
                <w:rFonts w:ascii="Avenir Next LT Pro" w:hAnsi="Avenir Next LT Pro"/>
              </w:rPr>
              <w:t>Commitment to delivering high-quality service</w:t>
            </w: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3393FC2E" w14:textId="77777777" w:rsidR="00A139D4" w:rsidRPr="00613055" w:rsidRDefault="00A139D4" w:rsidP="00A139D4">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4F3E509E" w14:textId="77777777" w:rsidR="00A139D4" w:rsidRPr="00613055" w:rsidRDefault="00A139D4" w:rsidP="00A139D4">
            <w:pPr>
              <w:spacing w:before="40" w:after="40"/>
              <w:rPr>
                <w:rFonts w:ascii="Avenir Next LT Pro" w:hAnsi="Avenir Next LT Pro"/>
              </w:rPr>
            </w:pPr>
          </w:p>
          <w:p w14:paraId="24A7AA6C" w14:textId="77777777" w:rsidR="00A139D4" w:rsidRPr="004F1E42" w:rsidRDefault="00A139D4" w:rsidP="00A139D4">
            <w:pPr>
              <w:pStyle w:val="ListParagraph"/>
              <w:numPr>
                <w:ilvl w:val="0"/>
                <w:numId w:val="30"/>
              </w:numPr>
              <w:spacing w:before="40" w:after="40"/>
              <w:rPr>
                <w:rFonts w:ascii="Avenir Next LT Pro" w:hAnsi="Avenir Next LT Pro"/>
              </w:rPr>
            </w:pPr>
            <w:r w:rsidRPr="00A82FDA">
              <w:rPr>
                <w:rFonts w:ascii="Avenir Next LT Pro" w:eastAsia="Times New Roman" w:hAnsi="Avenir Next LT Pro"/>
                <w:b/>
                <w:bCs/>
              </w:rPr>
              <w:t>Pioneering</w:t>
            </w:r>
            <w:r w:rsidRPr="00613055">
              <w:rPr>
                <w:rFonts w:ascii="Avenir Next LT Pro" w:eastAsia="Times New Roman" w:hAnsi="Avenir Next LT Pro"/>
              </w:rPr>
              <w:t xml:space="preserve"> – </w:t>
            </w:r>
            <w:r w:rsidRPr="00A82FDA">
              <w:rPr>
                <w:rFonts w:ascii="Avenir Next LT Pro" w:eastAsia="Times New Roman" w:hAnsi="Avenir Next LT Pro"/>
                <w:i/>
                <w:iCs/>
              </w:rPr>
              <w:t>Innovative in every drop</w:t>
            </w:r>
            <w:r w:rsidRPr="00C014FB">
              <w:rPr>
                <w:rFonts w:ascii="Avenir Next LT Pro" w:eastAsia="Times New Roman" w:hAnsi="Avenir Next LT Pro"/>
                <w:b/>
                <w:bCs/>
              </w:rPr>
              <w:t xml:space="preserve">. </w:t>
            </w:r>
            <w:r w:rsidRPr="00DE749D">
              <w:rPr>
                <w:rFonts w:ascii="Avenir Next LT Pro" w:eastAsia="Times New Roman" w:hAnsi="Avenir Next LT Pro"/>
              </w:rPr>
              <w:t>We’re curious, spirited, and bold – always looking for smarter, more sustainable ways to help our customers produce, process, and deliver dairy. Across the supply chain we lead the right way - with integrity.</w:t>
            </w:r>
          </w:p>
          <w:p w14:paraId="4F41AFB9" w14:textId="77777777" w:rsidR="00A139D4" w:rsidRPr="00DE749D" w:rsidRDefault="00A139D4" w:rsidP="00A139D4">
            <w:pPr>
              <w:pStyle w:val="ListParagraph"/>
              <w:numPr>
                <w:ilvl w:val="0"/>
                <w:numId w:val="30"/>
              </w:numPr>
              <w:spacing w:before="40" w:after="40"/>
              <w:rPr>
                <w:rFonts w:ascii="Avenir Next LT Pro" w:hAnsi="Avenir Next LT Pro"/>
              </w:rPr>
            </w:pPr>
            <w:r w:rsidRPr="00A82FDA">
              <w:rPr>
                <w:rFonts w:ascii="Avenir Next LT Pro" w:eastAsia="Times New Roman" w:hAnsi="Avenir Next LT Pro"/>
                <w:b/>
                <w:bCs/>
              </w:rPr>
              <w:t>Excellence</w:t>
            </w:r>
            <w:r w:rsidRPr="00613055">
              <w:rPr>
                <w:rFonts w:ascii="Avenir Next LT Pro" w:eastAsia="Times New Roman" w:hAnsi="Avenir Next LT Pro"/>
              </w:rPr>
              <w:t xml:space="preserve"> – </w:t>
            </w:r>
            <w:r w:rsidRPr="00A82FDA">
              <w:rPr>
                <w:rFonts w:ascii="Avenir Next LT Pro" w:eastAsia="Times New Roman" w:hAnsi="Avenir Next LT Pro"/>
                <w:i/>
                <w:iCs/>
              </w:rPr>
              <w:t>We hold ourselves to the highest standards</w:t>
            </w:r>
            <w:r w:rsidRPr="00A82FDA">
              <w:rPr>
                <w:rFonts w:ascii="Avenir Next LT Pro" w:eastAsia="Times New Roman" w:hAnsi="Avenir Next LT Pro"/>
              </w:rPr>
              <w:t xml:space="preserve"> in</w:t>
            </w:r>
            <w:r w:rsidRPr="00DE749D">
              <w:rPr>
                <w:rFonts w:ascii="Avenir Next LT Pro" w:eastAsia="Times New Roman" w:hAnsi="Avenir Next LT Pro"/>
              </w:rPr>
              <w:t xml:space="preserve"> animal care, food safety, and operational performance – ensuring that every product we make and service we deliver is one we’re proud of.</w:t>
            </w:r>
          </w:p>
          <w:p w14:paraId="25FF38C8" w14:textId="77777777" w:rsidR="00A139D4" w:rsidRPr="00A82FDA" w:rsidRDefault="00A139D4" w:rsidP="00A139D4">
            <w:pPr>
              <w:pStyle w:val="ListParagraph"/>
              <w:numPr>
                <w:ilvl w:val="0"/>
                <w:numId w:val="30"/>
              </w:numPr>
              <w:spacing w:before="40" w:after="40"/>
              <w:rPr>
                <w:rFonts w:ascii="Avenir Next LT Pro" w:eastAsia="Times New Roman" w:hAnsi="Avenir Next LT Pro"/>
              </w:rPr>
            </w:pPr>
            <w:r w:rsidRPr="00A82FDA">
              <w:rPr>
                <w:rFonts w:ascii="Avenir Next LT Pro" w:eastAsia="Times New Roman" w:hAnsi="Avenir Next LT Pro"/>
                <w:b/>
                <w:bCs/>
              </w:rPr>
              <w:t>Growth</w:t>
            </w:r>
            <w:r w:rsidRPr="00A82FDA">
              <w:rPr>
                <w:rFonts w:ascii="Avenir Next LT Pro" w:eastAsia="Times New Roman" w:hAnsi="Avenir Next LT Pro"/>
              </w:rPr>
              <w:t xml:space="preserve"> – </w:t>
            </w:r>
            <w:r w:rsidRPr="00A82FDA">
              <w:rPr>
                <w:rFonts w:ascii="Avenir Next LT Pro" w:eastAsia="Times New Roman" w:hAnsi="Avenir Next LT Pro"/>
                <w:i/>
                <w:iCs/>
              </w:rPr>
              <w:t>Nurturing people, partnerships, and progress.</w:t>
            </w:r>
            <w:r w:rsidRPr="00A82FDA">
              <w:rPr>
                <w:rFonts w:ascii="Avenir Next LT Pro" w:eastAsia="Times New Roman" w:hAnsi="Avenir Next LT Pro"/>
                <w:b/>
                <w:bCs/>
              </w:rPr>
              <w:t xml:space="preserve"> </w:t>
            </w:r>
            <w:r w:rsidRPr="00A82FDA">
              <w:rPr>
                <w:rFonts w:ascii="Avenir Next LT Pro" w:eastAsia="Times New Roman" w:hAnsi="Avenir Next LT Pro"/>
              </w:rPr>
              <w:t>We invest in the success of our farmers, employees, and customers. By growing together, we strengthen the dairy industry and the communities we serve.</w:t>
            </w:r>
          </w:p>
          <w:p w14:paraId="356C5053" w14:textId="77777777" w:rsidR="00E96F87" w:rsidRDefault="00E96F87" w:rsidP="00E96F87">
            <w:pPr>
              <w:pStyle w:val="ListParagraph"/>
              <w:spacing w:before="40" w:after="40"/>
              <w:rPr>
                <w:rFonts w:ascii="Avenir Next LT Pro" w:eastAsia="Times New Roman" w:hAnsi="Avenir Next LT Pro"/>
              </w:rPr>
            </w:pPr>
          </w:p>
          <w:p w14:paraId="38ED50F7" w14:textId="628F60C3" w:rsidR="00B62096" w:rsidRPr="00613055" w:rsidRDefault="00B62096"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01CDB" w14:textId="77777777" w:rsidR="004354CF" w:rsidRDefault="004354CF" w:rsidP="0020039E">
      <w:pPr>
        <w:spacing w:after="0" w:line="240" w:lineRule="auto"/>
      </w:pPr>
      <w:r>
        <w:separator/>
      </w:r>
    </w:p>
  </w:endnote>
  <w:endnote w:type="continuationSeparator" w:id="0">
    <w:p w14:paraId="27A238D5" w14:textId="77777777" w:rsidR="004354CF" w:rsidRDefault="004354CF"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62707" w14:textId="77777777" w:rsidR="004354CF" w:rsidRDefault="004354CF" w:rsidP="0020039E">
      <w:pPr>
        <w:spacing w:after="0" w:line="240" w:lineRule="auto"/>
      </w:pPr>
      <w:r>
        <w:separator/>
      </w:r>
    </w:p>
  </w:footnote>
  <w:footnote w:type="continuationSeparator" w:id="0">
    <w:p w14:paraId="266E47AE" w14:textId="77777777" w:rsidR="004354CF" w:rsidRDefault="004354CF"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C60BEC"/>
    <w:multiLevelType w:val="multilevel"/>
    <w:tmpl w:val="F922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7155A"/>
    <w:multiLevelType w:val="multilevel"/>
    <w:tmpl w:val="B6F0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F0D8C"/>
    <w:multiLevelType w:val="multilevel"/>
    <w:tmpl w:val="C12C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974B0"/>
    <w:multiLevelType w:val="multilevel"/>
    <w:tmpl w:val="CFD2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7BE7DFD"/>
    <w:multiLevelType w:val="multilevel"/>
    <w:tmpl w:val="4F5C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8"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260D21"/>
    <w:multiLevelType w:val="multilevel"/>
    <w:tmpl w:val="D1A0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5A4A13"/>
    <w:multiLevelType w:val="hybridMultilevel"/>
    <w:tmpl w:val="1BD4D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F776BED"/>
    <w:multiLevelType w:val="multilevel"/>
    <w:tmpl w:val="7014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23"/>
  </w:num>
  <w:num w:numId="2" w16cid:durableId="1517424946">
    <w:abstractNumId w:val="35"/>
  </w:num>
  <w:num w:numId="3" w16cid:durableId="609245925">
    <w:abstractNumId w:val="5"/>
  </w:num>
  <w:num w:numId="4" w16cid:durableId="1822189727">
    <w:abstractNumId w:val="13"/>
  </w:num>
  <w:num w:numId="5" w16cid:durableId="1759054776">
    <w:abstractNumId w:val="30"/>
  </w:num>
  <w:num w:numId="6" w16cid:durableId="602222349">
    <w:abstractNumId w:val="6"/>
  </w:num>
  <w:num w:numId="7" w16cid:durableId="984697127">
    <w:abstractNumId w:val="28"/>
  </w:num>
  <w:num w:numId="8" w16cid:durableId="1103769425">
    <w:abstractNumId w:val="25"/>
  </w:num>
  <w:num w:numId="9" w16cid:durableId="1376739174">
    <w:abstractNumId w:val="7"/>
  </w:num>
  <w:num w:numId="10" w16cid:durableId="1858470076">
    <w:abstractNumId w:val="16"/>
  </w:num>
  <w:num w:numId="11" w16cid:durableId="2124767254">
    <w:abstractNumId w:val="32"/>
  </w:num>
  <w:num w:numId="12" w16cid:durableId="1133015001">
    <w:abstractNumId w:val="17"/>
  </w:num>
  <w:num w:numId="13" w16cid:durableId="1094864668">
    <w:abstractNumId w:val="18"/>
  </w:num>
  <w:num w:numId="14" w16cid:durableId="1833644499">
    <w:abstractNumId w:val="1"/>
  </w:num>
  <w:num w:numId="15" w16cid:durableId="1625698543">
    <w:abstractNumId w:val="9"/>
  </w:num>
  <w:num w:numId="16" w16cid:durableId="1840541574">
    <w:abstractNumId w:val="4"/>
  </w:num>
  <w:num w:numId="17" w16cid:durableId="1881042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20"/>
  </w:num>
  <w:num w:numId="19" w16cid:durableId="1162696557">
    <w:abstractNumId w:val="3"/>
  </w:num>
  <w:num w:numId="20" w16cid:durableId="109983875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4"/>
  </w:num>
  <w:num w:numId="22" w16cid:durableId="1601404175">
    <w:abstractNumId w:val="38"/>
  </w:num>
  <w:num w:numId="23" w16cid:durableId="1878420931">
    <w:abstractNumId w:val="0"/>
  </w:num>
  <w:num w:numId="24" w16cid:durableId="1078208396">
    <w:abstractNumId w:val="29"/>
  </w:num>
  <w:num w:numId="25" w16cid:durableId="1577665441">
    <w:abstractNumId w:val="27"/>
  </w:num>
  <w:num w:numId="26" w16cid:durableId="93477420">
    <w:abstractNumId w:val="41"/>
  </w:num>
  <w:num w:numId="27" w16cid:durableId="1646664576">
    <w:abstractNumId w:val="14"/>
  </w:num>
  <w:num w:numId="28" w16cid:durableId="2108303783">
    <w:abstractNumId w:val="22"/>
  </w:num>
  <w:num w:numId="29" w16cid:durableId="172574575">
    <w:abstractNumId w:val="15"/>
  </w:num>
  <w:num w:numId="30" w16cid:durableId="1156995145">
    <w:abstractNumId w:val="8"/>
  </w:num>
  <w:num w:numId="31" w16cid:durableId="870612035">
    <w:abstractNumId w:val="40"/>
  </w:num>
  <w:num w:numId="32" w16cid:durableId="1576014917">
    <w:abstractNumId w:val="31"/>
  </w:num>
  <w:num w:numId="33" w16cid:durableId="1064140491">
    <w:abstractNumId w:val="39"/>
  </w:num>
  <w:num w:numId="34" w16cid:durableId="899557612">
    <w:abstractNumId w:val="10"/>
  </w:num>
  <w:num w:numId="35" w16cid:durableId="1195265114">
    <w:abstractNumId w:val="24"/>
  </w:num>
  <w:num w:numId="36" w16cid:durableId="11480112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729459">
    <w:abstractNumId w:val="37"/>
  </w:num>
  <w:num w:numId="38" w16cid:durableId="1261987352">
    <w:abstractNumId w:val="12"/>
  </w:num>
  <w:num w:numId="39" w16cid:durableId="534585012">
    <w:abstractNumId w:val="33"/>
  </w:num>
  <w:num w:numId="40" w16cid:durableId="727849907">
    <w:abstractNumId w:val="2"/>
  </w:num>
  <w:num w:numId="41" w16cid:durableId="1361055125">
    <w:abstractNumId w:val="21"/>
  </w:num>
  <w:num w:numId="42" w16cid:durableId="2051147407">
    <w:abstractNumId w:val="11"/>
  </w:num>
  <w:num w:numId="43" w16cid:durableId="2103891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14514"/>
    <w:rsid w:val="00061A0A"/>
    <w:rsid w:val="00077587"/>
    <w:rsid w:val="000A4F13"/>
    <w:rsid w:val="000B224A"/>
    <w:rsid w:val="000B299D"/>
    <w:rsid w:val="000D0D6F"/>
    <w:rsid w:val="000E3C91"/>
    <w:rsid w:val="000E6878"/>
    <w:rsid w:val="000F497B"/>
    <w:rsid w:val="000F7ACF"/>
    <w:rsid w:val="00111E37"/>
    <w:rsid w:val="00155DB2"/>
    <w:rsid w:val="00163A3B"/>
    <w:rsid w:val="001744CA"/>
    <w:rsid w:val="00184DD9"/>
    <w:rsid w:val="00185BA8"/>
    <w:rsid w:val="00193A1A"/>
    <w:rsid w:val="001B7B1C"/>
    <w:rsid w:val="0020039E"/>
    <w:rsid w:val="0020713A"/>
    <w:rsid w:val="0023163C"/>
    <w:rsid w:val="00240F4B"/>
    <w:rsid w:val="002550FE"/>
    <w:rsid w:val="002645D0"/>
    <w:rsid w:val="00272C79"/>
    <w:rsid w:val="00275D4C"/>
    <w:rsid w:val="00276D26"/>
    <w:rsid w:val="00283B7E"/>
    <w:rsid w:val="00284A02"/>
    <w:rsid w:val="002E4A25"/>
    <w:rsid w:val="002F0AFE"/>
    <w:rsid w:val="002F4A06"/>
    <w:rsid w:val="00330827"/>
    <w:rsid w:val="0034574F"/>
    <w:rsid w:val="00375AAC"/>
    <w:rsid w:val="00387A67"/>
    <w:rsid w:val="003B6AC9"/>
    <w:rsid w:val="003B7128"/>
    <w:rsid w:val="003F5364"/>
    <w:rsid w:val="0040764A"/>
    <w:rsid w:val="004107AD"/>
    <w:rsid w:val="0042170F"/>
    <w:rsid w:val="0042559A"/>
    <w:rsid w:val="004345DD"/>
    <w:rsid w:val="004354CF"/>
    <w:rsid w:val="004848CC"/>
    <w:rsid w:val="0048772A"/>
    <w:rsid w:val="004A4BB2"/>
    <w:rsid w:val="004B6A53"/>
    <w:rsid w:val="004C14A7"/>
    <w:rsid w:val="00501786"/>
    <w:rsid w:val="00523401"/>
    <w:rsid w:val="00541720"/>
    <w:rsid w:val="005534E5"/>
    <w:rsid w:val="00554CD7"/>
    <w:rsid w:val="005E5258"/>
    <w:rsid w:val="005F06E3"/>
    <w:rsid w:val="005F75F2"/>
    <w:rsid w:val="00613055"/>
    <w:rsid w:val="00613C4D"/>
    <w:rsid w:val="00620764"/>
    <w:rsid w:val="00627169"/>
    <w:rsid w:val="00641315"/>
    <w:rsid w:val="006D14B9"/>
    <w:rsid w:val="006D5A1B"/>
    <w:rsid w:val="006E3E25"/>
    <w:rsid w:val="00753C20"/>
    <w:rsid w:val="007862A8"/>
    <w:rsid w:val="00791719"/>
    <w:rsid w:val="007975AA"/>
    <w:rsid w:val="007A3A38"/>
    <w:rsid w:val="007B3BDE"/>
    <w:rsid w:val="007D2251"/>
    <w:rsid w:val="008219D7"/>
    <w:rsid w:val="00824371"/>
    <w:rsid w:val="008639BD"/>
    <w:rsid w:val="00864BD3"/>
    <w:rsid w:val="00877DDE"/>
    <w:rsid w:val="008837AB"/>
    <w:rsid w:val="00893582"/>
    <w:rsid w:val="008A51E3"/>
    <w:rsid w:val="008B01A3"/>
    <w:rsid w:val="008C57B4"/>
    <w:rsid w:val="008F33DF"/>
    <w:rsid w:val="009019E7"/>
    <w:rsid w:val="009235E7"/>
    <w:rsid w:val="009343EC"/>
    <w:rsid w:val="009426E6"/>
    <w:rsid w:val="00950BFE"/>
    <w:rsid w:val="00965531"/>
    <w:rsid w:val="00965975"/>
    <w:rsid w:val="009A61CF"/>
    <w:rsid w:val="009D4E27"/>
    <w:rsid w:val="009F3689"/>
    <w:rsid w:val="00A025AC"/>
    <w:rsid w:val="00A04711"/>
    <w:rsid w:val="00A12E4B"/>
    <w:rsid w:val="00A13974"/>
    <w:rsid w:val="00A139D4"/>
    <w:rsid w:val="00A445A9"/>
    <w:rsid w:val="00A60D75"/>
    <w:rsid w:val="00A667B7"/>
    <w:rsid w:val="00A858AA"/>
    <w:rsid w:val="00AB5DD6"/>
    <w:rsid w:val="00B12695"/>
    <w:rsid w:val="00B30736"/>
    <w:rsid w:val="00B51E12"/>
    <w:rsid w:val="00B553D6"/>
    <w:rsid w:val="00B60E62"/>
    <w:rsid w:val="00B62096"/>
    <w:rsid w:val="00B94C5F"/>
    <w:rsid w:val="00B96573"/>
    <w:rsid w:val="00BD4453"/>
    <w:rsid w:val="00C01223"/>
    <w:rsid w:val="00C14B01"/>
    <w:rsid w:val="00C1501E"/>
    <w:rsid w:val="00C308DF"/>
    <w:rsid w:val="00C4670C"/>
    <w:rsid w:val="00C47D65"/>
    <w:rsid w:val="00C837AD"/>
    <w:rsid w:val="00C85663"/>
    <w:rsid w:val="00C90123"/>
    <w:rsid w:val="00C91CBE"/>
    <w:rsid w:val="00CB0EF0"/>
    <w:rsid w:val="00CF55AB"/>
    <w:rsid w:val="00D1405C"/>
    <w:rsid w:val="00D156DE"/>
    <w:rsid w:val="00D266DC"/>
    <w:rsid w:val="00D27CC1"/>
    <w:rsid w:val="00D451E0"/>
    <w:rsid w:val="00D64E37"/>
    <w:rsid w:val="00E06766"/>
    <w:rsid w:val="00E12102"/>
    <w:rsid w:val="00E16EFF"/>
    <w:rsid w:val="00E2658C"/>
    <w:rsid w:val="00E364E8"/>
    <w:rsid w:val="00E41F22"/>
    <w:rsid w:val="00E636CC"/>
    <w:rsid w:val="00E714A7"/>
    <w:rsid w:val="00E90873"/>
    <w:rsid w:val="00E92205"/>
    <w:rsid w:val="00E96F87"/>
    <w:rsid w:val="00EA0AA9"/>
    <w:rsid w:val="00EE224C"/>
    <w:rsid w:val="00F0176F"/>
    <w:rsid w:val="00F24834"/>
    <w:rsid w:val="00F260C5"/>
    <w:rsid w:val="00F429AF"/>
    <w:rsid w:val="00F53C32"/>
    <w:rsid w:val="00F55D7D"/>
    <w:rsid w:val="00F62EF9"/>
    <w:rsid w:val="00F80140"/>
    <w:rsid w:val="00F87D82"/>
    <w:rsid w:val="00FE1B69"/>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86584">
      <w:bodyDiv w:val="1"/>
      <w:marLeft w:val="0"/>
      <w:marRight w:val="0"/>
      <w:marTop w:val="0"/>
      <w:marBottom w:val="0"/>
      <w:divBdr>
        <w:top w:val="none" w:sz="0" w:space="0" w:color="auto"/>
        <w:left w:val="none" w:sz="0" w:space="0" w:color="auto"/>
        <w:bottom w:val="none" w:sz="0" w:space="0" w:color="auto"/>
        <w:right w:val="none" w:sz="0" w:space="0" w:color="auto"/>
      </w:divBdr>
    </w:div>
    <w:div w:id="675838687">
      <w:bodyDiv w:val="1"/>
      <w:marLeft w:val="0"/>
      <w:marRight w:val="0"/>
      <w:marTop w:val="0"/>
      <w:marBottom w:val="0"/>
      <w:divBdr>
        <w:top w:val="none" w:sz="0" w:space="0" w:color="auto"/>
        <w:left w:val="none" w:sz="0" w:space="0" w:color="auto"/>
        <w:bottom w:val="none" w:sz="0" w:space="0" w:color="auto"/>
        <w:right w:val="none" w:sz="0" w:space="0" w:color="auto"/>
      </w:divBdr>
    </w:div>
    <w:div w:id="1040591485">
      <w:bodyDiv w:val="1"/>
      <w:marLeft w:val="0"/>
      <w:marRight w:val="0"/>
      <w:marTop w:val="0"/>
      <w:marBottom w:val="0"/>
      <w:divBdr>
        <w:top w:val="none" w:sz="0" w:space="0" w:color="auto"/>
        <w:left w:val="none" w:sz="0" w:space="0" w:color="auto"/>
        <w:bottom w:val="none" w:sz="0" w:space="0" w:color="auto"/>
        <w:right w:val="none" w:sz="0" w:space="0" w:color="auto"/>
      </w:divBdr>
    </w:div>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350F6A4C34374FB8570647630F26CE" ma:contentTypeVersion="8" ma:contentTypeDescription="Create a new document." ma:contentTypeScope="" ma:versionID="58b9b891116e1b3e472f755fa3a67017">
  <xsd:schema xmlns:xsd="http://www.w3.org/2001/XMLSchema" xmlns:xs="http://www.w3.org/2001/XMLSchema" xmlns:p="http://schemas.microsoft.com/office/2006/metadata/properties" xmlns:ns2="c9968bb0-e240-4548-a5a7-623c1fc14ff8" targetNamespace="http://schemas.microsoft.com/office/2006/metadata/properties" ma:root="true" ma:fieldsID="74be4a61a07e4f73a56df7ebfa66a147" ns2:_="">
    <xsd:import namespace="c9968bb0-e240-4548-a5a7-623c1fc14f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68bb0-e240-4548-a5a7-623c1fc14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3.xml><?xml version="1.0" encoding="utf-8"?>
<ds:datastoreItem xmlns:ds="http://schemas.openxmlformats.org/officeDocument/2006/customXml" ds:itemID="{7C3F2F4A-9C23-4F3D-A645-7F1E39E27B97}"/>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3549</Characters>
  <Application>Microsoft Office Word</Application>
  <DocSecurity>0</DocSecurity>
  <Lines>161</Lines>
  <Paragraphs>70</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Louise Hyem</cp:lastModifiedBy>
  <cp:revision>2</cp:revision>
  <cp:lastPrinted>2015-08-11T09:10:00Z</cp:lastPrinted>
  <dcterms:created xsi:type="dcterms:W3CDTF">2026-02-26T16:04:00Z</dcterms:created>
  <dcterms:modified xsi:type="dcterms:W3CDTF">2026-02-26T16:04:00Z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0x010100C1350F6A4C34374FB8570647630F26CE</vt:lpwstr>
  </property>
  <property fmtid="{D5CDD505-2E9C-101B-9397-08002B2CF9AE}" pid="3" name="Order">
    <vt:r8>1100</vt:r8>
  </property>
</Properties>
</file>