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00B60E62">
        <w:tc>
          <w:tcPr>
            <w:tcW w:w="2694" w:type="dxa"/>
            <w:shd w:val="clear" w:color="auto" w:fill="F2F2F2" w:themeFill="background1" w:themeFillShade="F2"/>
          </w:tcPr>
          <w:p w14:paraId="57C42C42" w14:textId="77777777" w:rsidR="00C01223" w:rsidRPr="00613055" w:rsidRDefault="00D451E0"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p w14:paraId="34421115" w14:textId="4D8FCE3B"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5962413" w14:textId="76F47F37" w:rsidR="00C01223" w:rsidRPr="00613055" w:rsidRDefault="006352EB" w:rsidP="00C01223">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Production Operat</w:t>
            </w:r>
            <w:r w:rsidR="003E31B1">
              <w:rPr>
                <w:rFonts w:ascii="Avenir Next LT Pro" w:eastAsia="Times New Roman" w:hAnsi="Avenir Next LT Pro" w:cs="Times New Roman"/>
                <w:sz w:val="20"/>
                <w:szCs w:val="20"/>
                <w:lang w:eastAsia="en-GB"/>
              </w:rPr>
              <w:t xml:space="preserve">ive </w:t>
            </w:r>
          </w:p>
        </w:tc>
      </w:tr>
      <w:tr w:rsidR="009F3689" w:rsidRPr="00613055" w14:paraId="2074AB57" w14:textId="77777777" w:rsidTr="00B60E62">
        <w:tc>
          <w:tcPr>
            <w:tcW w:w="2694" w:type="dxa"/>
            <w:shd w:val="clear" w:color="auto" w:fill="F2F2F2" w:themeFill="background1" w:themeFillShade="F2"/>
          </w:tcPr>
          <w:p w14:paraId="677EC059"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Reports to</w:t>
            </w:r>
          </w:p>
          <w:p w14:paraId="3E4BBB57" w14:textId="0B621A18"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7A5EC33B" w14:textId="4450B382" w:rsidR="00C01223" w:rsidRPr="00613055" w:rsidRDefault="005D3271"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 xml:space="preserve">Production </w:t>
            </w:r>
          </w:p>
        </w:tc>
      </w:tr>
      <w:tr w:rsidR="006E3E25" w:rsidRPr="00613055" w14:paraId="7CD6784C" w14:textId="77777777" w:rsidTr="00B60E62">
        <w:tc>
          <w:tcPr>
            <w:tcW w:w="2694" w:type="dxa"/>
            <w:shd w:val="clear" w:color="auto" w:fill="F2F2F2" w:themeFill="background1" w:themeFillShade="F2"/>
          </w:tcPr>
          <w:p w14:paraId="7087F0C9" w14:textId="77777777" w:rsidR="00C01223" w:rsidRPr="00613055" w:rsidRDefault="006E3E25"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p w14:paraId="01E6FB11" w14:textId="3038BAC6"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4381545C" w:rsidR="00C01223" w:rsidRPr="00613055" w:rsidRDefault="00510D72"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NAF 5*</w:t>
            </w:r>
          </w:p>
        </w:tc>
      </w:tr>
      <w:tr w:rsidR="009F3689" w:rsidRPr="00613055" w14:paraId="12659DC1" w14:textId="77777777" w:rsidTr="00B60E62">
        <w:tc>
          <w:tcPr>
            <w:tcW w:w="2694" w:type="dxa"/>
            <w:shd w:val="clear" w:color="auto" w:fill="F2F2F2" w:themeFill="background1" w:themeFillShade="F2"/>
          </w:tcPr>
          <w:p w14:paraId="27844C9C"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p w14:paraId="36DDFAA7" w14:textId="0E2B5A6D"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08EA24C6" w:rsidR="00C01223" w:rsidRPr="00613055" w:rsidRDefault="00DE44AD"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Monmouth</w:t>
            </w:r>
          </w:p>
        </w:tc>
      </w:tr>
      <w:tr w:rsidR="009F3689" w:rsidRPr="00613055" w14:paraId="519475EB" w14:textId="77777777" w:rsidTr="00B60E62">
        <w:tc>
          <w:tcPr>
            <w:tcW w:w="2694" w:type="dxa"/>
            <w:shd w:val="clear" w:color="auto" w:fill="F2F2F2" w:themeFill="background1" w:themeFillShade="F2"/>
          </w:tcPr>
          <w:p w14:paraId="3AF0BD8E" w14:textId="77777777" w:rsidR="00C01223" w:rsidRPr="00613055" w:rsidRDefault="00E12102"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Direct &amp; Indirect Report</w:t>
            </w:r>
            <w:r w:rsidR="00E96F87" w:rsidRPr="00613055">
              <w:rPr>
                <w:rFonts w:ascii="Avenir Next LT Pro" w:eastAsia="Times New Roman" w:hAnsi="Avenir Next LT Pro" w:cs="Times New Roman"/>
                <w:b/>
                <w:sz w:val="20"/>
                <w:szCs w:val="20"/>
                <w:lang w:eastAsia="en-GB"/>
              </w:rPr>
              <w:t>s</w:t>
            </w:r>
          </w:p>
          <w:p w14:paraId="09962585" w14:textId="197BCF18" w:rsidR="00E96F87" w:rsidRPr="00613055" w:rsidRDefault="00E96F87" w:rsidP="005F75F2">
            <w:pPr>
              <w:spacing w:before="40" w:after="40" w:line="240" w:lineRule="auto"/>
              <w:rPr>
                <w:rFonts w:ascii="Avenir Next LT Pro" w:eastAsia="Times New Roman" w:hAnsi="Avenir Next LT Pro" w:cs="Times New Roman"/>
                <w:b/>
                <w:sz w:val="20"/>
                <w:szCs w:val="20"/>
                <w:lang w:eastAsia="en-GB"/>
              </w:rPr>
            </w:pPr>
          </w:p>
        </w:tc>
        <w:tc>
          <w:tcPr>
            <w:tcW w:w="6946" w:type="dxa"/>
          </w:tcPr>
          <w:p w14:paraId="1225DCCE" w14:textId="065DC701" w:rsidR="00C01223" w:rsidRPr="00613055" w:rsidRDefault="002F19C4" w:rsidP="00DE44AD">
            <w:pPr>
              <w:tabs>
                <w:tab w:val="left" w:pos="972"/>
              </w:tabs>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N/A</w:t>
            </w:r>
          </w:p>
        </w:tc>
      </w:tr>
      <w:tr w:rsidR="00C01223" w:rsidRPr="00613055" w14:paraId="37E48ADB" w14:textId="77777777" w:rsidTr="00B60E62">
        <w:tc>
          <w:tcPr>
            <w:tcW w:w="2694" w:type="dxa"/>
            <w:shd w:val="clear" w:color="auto" w:fill="F2F2F2" w:themeFill="background1" w:themeFillShade="F2"/>
          </w:tcPr>
          <w:p w14:paraId="0B69DB1F" w14:textId="77777777" w:rsidR="00E96F87"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Budget Responsibility</w:t>
            </w:r>
          </w:p>
          <w:p w14:paraId="30A2552A" w14:textId="40A4C016"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 </w:t>
            </w:r>
          </w:p>
        </w:tc>
        <w:tc>
          <w:tcPr>
            <w:tcW w:w="6946" w:type="dxa"/>
          </w:tcPr>
          <w:p w14:paraId="5EA9EC8B" w14:textId="090F2210" w:rsidR="00C01223" w:rsidRPr="00613055" w:rsidRDefault="002F19C4"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N/A</w:t>
            </w: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00B60E62">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20D5603" w14:textId="77777777" w:rsidR="00C01223" w:rsidRPr="00613055" w:rsidRDefault="00C01223" w:rsidP="00384900">
            <w:pPr>
              <w:spacing w:before="40" w:after="40" w:line="240" w:lineRule="auto"/>
              <w:rPr>
                <w:rFonts w:ascii="Avenir Next LT Pro" w:eastAsia="Times New Roman" w:hAnsi="Avenir Next LT Pro" w:cs="Times New Roman"/>
                <w:bCs/>
                <w:sz w:val="18"/>
                <w:szCs w:val="18"/>
                <w:lang w:eastAsia="en-GB"/>
              </w:rPr>
            </w:pPr>
            <w:r w:rsidRPr="00613055">
              <w:rPr>
                <w:rFonts w:ascii="Avenir Next LT Pro" w:eastAsia="Times New Roman" w:hAnsi="Avenir Next LT Pro" w:cs="Times New Roman"/>
                <w:bCs/>
                <w:sz w:val="18"/>
                <w:szCs w:val="18"/>
                <w:lang w:eastAsia="en-GB"/>
              </w:rPr>
              <w:t xml:space="preserve">Impact Statement </w:t>
            </w:r>
          </w:p>
          <w:p w14:paraId="5DD6424C"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6267BF97" w14:textId="62F878BB" w:rsidR="00C01223" w:rsidRPr="00613055" w:rsidRDefault="006503C3" w:rsidP="00613055">
            <w:pPr>
              <w:pStyle w:val="NoSpacing"/>
            </w:pPr>
            <w:r>
              <w:rPr>
                <w:rFonts w:ascii="Poppins" w:hAnsi="Poppins" w:cs="Poppins"/>
                <w:color w:val="333333"/>
                <w:spacing w:val="-4"/>
                <w:sz w:val="20"/>
                <w:szCs w:val="20"/>
                <w:shd w:val="clear" w:color="auto" w:fill="FFFFFF"/>
              </w:rPr>
              <w:t>The role of the Production Operator is to support the Team Leader and the Senior Operators in achieving the weekly plan on time and in full. The work is to be carried out in a safe and efficient manner. Report any activity that appears to compromise the safety of others. Carry out all jobs in line with the Product Specifications.</w:t>
            </w:r>
          </w:p>
        </w:tc>
      </w:tr>
      <w:tr w:rsidR="00C01223" w:rsidRPr="00613055" w14:paraId="75B073A2" w14:textId="77777777" w:rsidTr="00B60E62">
        <w:tc>
          <w:tcPr>
            <w:tcW w:w="2694" w:type="dxa"/>
            <w:shd w:val="clear" w:color="auto" w:fill="F2F2F2" w:themeFill="background1" w:themeFillShade="F2"/>
          </w:tcPr>
          <w:p w14:paraId="1C7E4F36"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Responsibilities</w:t>
            </w:r>
          </w:p>
          <w:p w14:paraId="1A5B9814"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46E6092A" w14:textId="77777777" w:rsidR="00C01223" w:rsidRPr="00613055" w:rsidRDefault="00C01223" w:rsidP="00384900">
            <w:pPr>
              <w:spacing w:before="40" w:after="40"/>
              <w:contextualSpacing/>
              <w:rPr>
                <w:rFonts w:ascii="Avenir Next LT Pro" w:hAnsi="Avenir Next LT Pro"/>
                <w:sz w:val="20"/>
                <w:szCs w:val="20"/>
              </w:rPr>
            </w:pPr>
          </w:p>
          <w:p w14:paraId="4DD9AE24" w14:textId="7FAFE04E" w:rsidR="00360004" w:rsidRPr="00360004"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t xml:space="preserve">Work with H&amp;S Manager to continuously improve safety standards throughout the departments. </w:t>
            </w:r>
          </w:p>
          <w:p w14:paraId="4CF9D1D4" w14:textId="77777777" w:rsidR="00360004" w:rsidRPr="00360004"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t xml:space="preserve">Set audit ready hygiene and GMP standards throughout the departments. </w:t>
            </w:r>
          </w:p>
          <w:p w14:paraId="681284AF" w14:textId="77777777" w:rsidR="00360004" w:rsidRPr="00360004"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t xml:space="preserve">Maintain a high standard of timekeeping in line with the company handbook. </w:t>
            </w:r>
          </w:p>
          <w:p w14:paraId="29091B07" w14:textId="77777777" w:rsidR="00360004" w:rsidRPr="00360004"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t xml:space="preserve">Operate machines in line with SOPS and as instructed by Team Leader and Machine Operators. </w:t>
            </w:r>
          </w:p>
          <w:p w14:paraId="11CC4B88" w14:textId="77777777" w:rsidR="00360004" w:rsidRPr="00360004"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t xml:space="preserve">Ensure the quality of all finished products is of the highest standard. The Seal Integrity, Product Weight and Coding details of every item must meet the requirements of the Product Specification. </w:t>
            </w:r>
          </w:p>
          <w:p w14:paraId="226965D5" w14:textId="77777777" w:rsidR="00360004" w:rsidRPr="00360004"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t xml:space="preserve">Assist Machine Operators / Senior Operators with machine changeovers minimising downtime at all times. Communicate any quality related issues with the Quality Control Dept. Ensure FOL checks are carried out for every product. </w:t>
            </w:r>
          </w:p>
          <w:p w14:paraId="4E6C7993" w14:textId="77777777" w:rsidR="00360004" w:rsidRPr="00360004"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t xml:space="preserve">Communicate any machine, process or personnel issues with the Team Leader or Manager in a timely fashion. </w:t>
            </w:r>
          </w:p>
          <w:p w14:paraId="07BBB8B9" w14:textId="77777777" w:rsidR="00547D74" w:rsidRPr="00547D74"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t xml:space="preserve">Undertake ad hoc tasks as instructed by the Team Leader or Manager when requested. </w:t>
            </w:r>
          </w:p>
          <w:p w14:paraId="67F4B7F2" w14:textId="77777777" w:rsidR="00547D74" w:rsidRPr="00547D74"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lastRenderedPageBreak/>
              <w:t>Support the Team Leader and Manager in the development of best practices and continuous improvement.</w:t>
            </w:r>
          </w:p>
          <w:p w14:paraId="1C76744B" w14:textId="77777777" w:rsidR="00547D74" w:rsidRPr="00547D74"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t xml:space="preserve"> Act professionally at all times when representing the company either internally or externally. </w:t>
            </w:r>
          </w:p>
          <w:p w14:paraId="5A1423E3" w14:textId="77777777" w:rsidR="00547D74" w:rsidRPr="00547D74"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t xml:space="preserve">Carry out any “Rework Instructions” as requested by Senior Personnel. </w:t>
            </w:r>
          </w:p>
          <w:p w14:paraId="01FA5831" w14:textId="07581B18" w:rsidR="00C01223" w:rsidRPr="00613055" w:rsidRDefault="00360004" w:rsidP="00384900">
            <w:pPr>
              <w:pStyle w:val="ListParagraph"/>
              <w:numPr>
                <w:ilvl w:val="0"/>
                <w:numId w:val="35"/>
              </w:numPr>
              <w:spacing w:before="40" w:after="40"/>
              <w:contextualSpacing/>
              <w:rPr>
                <w:rFonts w:ascii="Avenir Next LT Pro" w:hAnsi="Avenir Next LT Pro"/>
                <w:sz w:val="20"/>
                <w:szCs w:val="20"/>
              </w:rPr>
            </w:pPr>
            <w:r>
              <w:rPr>
                <w:rFonts w:ascii="Poppins" w:hAnsi="Poppins" w:cs="Poppins"/>
                <w:color w:val="333333"/>
                <w:spacing w:val="-4"/>
                <w:sz w:val="20"/>
                <w:szCs w:val="20"/>
                <w:shd w:val="clear" w:color="auto" w:fill="FFFFFF"/>
              </w:rPr>
              <w:t>Ensure all departmental paperwork (30m quality sheets, Reconciliation sheets. Production Sheets) is completed accurately and in a timely manner.</w:t>
            </w:r>
          </w:p>
          <w:p w14:paraId="7C1611A9" w14:textId="77777777" w:rsidR="00C01223" w:rsidRPr="00613055" w:rsidRDefault="00C01223" w:rsidP="00384900">
            <w:pPr>
              <w:spacing w:before="40" w:after="40"/>
              <w:contextualSpacing/>
              <w:rPr>
                <w:rFonts w:ascii="Avenir Next LT Pro" w:hAnsi="Avenir Next LT Pro"/>
                <w:sz w:val="20"/>
                <w:szCs w:val="20"/>
              </w:rPr>
            </w:pPr>
          </w:p>
        </w:tc>
      </w:tr>
      <w:tr w:rsidR="00C01223" w:rsidRPr="00613055"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lastRenderedPageBreak/>
              <w:t>Other Factors</w:t>
            </w:r>
          </w:p>
          <w:p w14:paraId="0BEBF6C1"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r w:rsidRPr="00613055">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76660FF2" w14:textId="77777777" w:rsidR="00C01223" w:rsidRPr="00613055" w:rsidRDefault="00C01223" w:rsidP="00384900">
            <w:pPr>
              <w:spacing w:before="40" w:after="40"/>
              <w:contextualSpacing/>
              <w:rPr>
                <w:rFonts w:ascii="Avenir Next LT Pro" w:hAnsi="Avenir Next LT Pro"/>
                <w:sz w:val="20"/>
                <w:szCs w:val="20"/>
              </w:rPr>
            </w:pPr>
          </w:p>
        </w:tc>
      </w:tr>
    </w:tbl>
    <w:p w14:paraId="04EA8AD8" w14:textId="77777777" w:rsidR="00E96F87" w:rsidRPr="00613055" w:rsidRDefault="00E96F87" w:rsidP="00272C79">
      <w:pPr>
        <w:tabs>
          <w:tab w:val="left" w:pos="1655"/>
        </w:tabs>
        <w:spacing w:after="0"/>
        <w:rPr>
          <w:rFonts w:ascii="Avenir Next LT Pro" w:hAnsi="Avenir Next LT Pro"/>
          <w:sz w:val="20"/>
          <w:szCs w:val="20"/>
        </w:rPr>
      </w:pPr>
    </w:p>
    <w:p w14:paraId="043E1BC0" w14:textId="77777777" w:rsidR="00E96F87" w:rsidRPr="00613055" w:rsidRDefault="00E96F87" w:rsidP="00272C79">
      <w:pPr>
        <w:tabs>
          <w:tab w:val="left" w:pos="1655"/>
        </w:tabs>
        <w:spacing w:after="0"/>
        <w:rPr>
          <w:rFonts w:ascii="Avenir Next LT Pro" w:hAnsi="Avenir Next LT Pro"/>
          <w:sz w:val="20"/>
          <w:szCs w:val="20"/>
        </w:rPr>
      </w:pPr>
    </w:p>
    <w:p w14:paraId="768F1690" w14:textId="77777777" w:rsidR="00E96F87" w:rsidRPr="00613055" w:rsidRDefault="00E96F87" w:rsidP="00272C79">
      <w:pPr>
        <w:tabs>
          <w:tab w:val="left" w:pos="1655"/>
        </w:tabs>
        <w:spacing w:after="0"/>
        <w:rPr>
          <w:rFonts w:ascii="Avenir Next LT Pro" w:hAnsi="Avenir Next LT Pro"/>
          <w:sz w:val="20"/>
          <w:szCs w:val="20"/>
        </w:rPr>
      </w:pPr>
    </w:p>
    <w:p w14:paraId="3D91D471" w14:textId="77777777" w:rsidR="00E96F87" w:rsidRPr="00613055" w:rsidRDefault="00E96F87" w:rsidP="00272C79">
      <w:pPr>
        <w:tabs>
          <w:tab w:val="left" w:pos="1655"/>
        </w:tabs>
        <w:spacing w:after="0"/>
        <w:rPr>
          <w:rFonts w:ascii="Avenir Next LT Pro" w:hAnsi="Avenir Next LT Pro"/>
          <w:sz w:val="20"/>
          <w:szCs w:val="20"/>
        </w:rPr>
      </w:pPr>
    </w:p>
    <w:p w14:paraId="0ACB9A00" w14:textId="77777777" w:rsidR="00E96F87" w:rsidRPr="00613055" w:rsidRDefault="00E96F87" w:rsidP="00272C79">
      <w:pPr>
        <w:tabs>
          <w:tab w:val="left" w:pos="1655"/>
        </w:tabs>
        <w:spacing w:after="0"/>
        <w:rPr>
          <w:rFonts w:ascii="Avenir Next LT Pro" w:hAnsi="Avenir Next LT Pro"/>
          <w:sz w:val="20"/>
          <w:szCs w:val="20"/>
        </w:rPr>
      </w:pPr>
    </w:p>
    <w:p w14:paraId="22C2F7BF" w14:textId="77777777" w:rsidR="00E96F87" w:rsidRPr="00613055" w:rsidRDefault="00E96F87" w:rsidP="00272C79">
      <w:pPr>
        <w:tabs>
          <w:tab w:val="left" w:pos="1655"/>
        </w:tabs>
        <w:spacing w:after="0"/>
        <w:rPr>
          <w:rFonts w:ascii="Avenir Next LT Pro" w:hAnsi="Avenir Next LT Pro"/>
          <w:sz w:val="20"/>
          <w:szCs w:val="20"/>
        </w:rPr>
      </w:pPr>
    </w:p>
    <w:p w14:paraId="22F084BF" w14:textId="77777777" w:rsidR="00E96F87" w:rsidRPr="00613055" w:rsidRDefault="00E96F87" w:rsidP="00272C79">
      <w:pPr>
        <w:tabs>
          <w:tab w:val="left" w:pos="1655"/>
        </w:tabs>
        <w:spacing w:after="0"/>
        <w:rPr>
          <w:rFonts w:ascii="Avenir Next LT Pro" w:hAnsi="Avenir Next LT Pro"/>
          <w:sz w:val="20"/>
          <w:szCs w:val="20"/>
        </w:rPr>
      </w:pPr>
    </w:p>
    <w:p w14:paraId="1CE3E1B2" w14:textId="77777777" w:rsidR="00E96F87" w:rsidRPr="00613055" w:rsidRDefault="00E96F87" w:rsidP="00272C79">
      <w:pPr>
        <w:tabs>
          <w:tab w:val="left" w:pos="1655"/>
        </w:tabs>
        <w:spacing w:after="0"/>
        <w:rPr>
          <w:rFonts w:ascii="Avenir Next LT Pro" w:hAnsi="Avenir Next LT Pro"/>
          <w:sz w:val="20"/>
          <w:szCs w:val="20"/>
        </w:rPr>
      </w:pPr>
    </w:p>
    <w:p w14:paraId="1B4152CB" w14:textId="77777777" w:rsidR="00E96F87" w:rsidRPr="00613055" w:rsidRDefault="00E96F87" w:rsidP="00272C79">
      <w:pPr>
        <w:tabs>
          <w:tab w:val="left" w:pos="1655"/>
        </w:tabs>
        <w:spacing w:after="0"/>
        <w:rPr>
          <w:rFonts w:ascii="Avenir Next LT Pro" w:hAnsi="Avenir Next LT Pro"/>
          <w:sz w:val="20"/>
          <w:szCs w:val="20"/>
        </w:rPr>
      </w:pPr>
    </w:p>
    <w:p w14:paraId="3265D0C1" w14:textId="77777777" w:rsidR="00E96F87" w:rsidRPr="00613055" w:rsidRDefault="00E96F87" w:rsidP="00272C79">
      <w:pPr>
        <w:tabs>
          <w:tab w:val="left" w:pos="1655"/>
        </w:tabs>
        <w:spacing w:after="0"/>
        <w:rPr>
          <w:rFonts w:ascii="Avenir Next LT Pro" w:hAnsi="Avenir Next LT Pro"/>
          <w:sz w:val="20"/>
          <w:szCs w:val="20"/>
        </w:rPr>
      </w:pPr>
    </w:p>
    <w:p w14:paraId="16CC1DF5" w14:textId="77777777" w:rsidR="00E96F87" w:rsidRPr="00613055" w:rsidRDefault="00E96F87" w:rsidP="00272C79">
      <w:pPr>
        <w:tabs>
          <w:tab w:val="left" w:pos="1655"/>
        </w:tabs>
        <w:spacing w:after="0"/>
        <w:rPr>
          <w:rFonts w:ascii="Avenir Next LT Pro" w:hAnsi="Avenir Next LT Pro"/>
          <w:sz w:val="20"/>
          <w:szCs w:val="20"/>
        </w:rPr>
      </w:pPr>
    </w:p>
    <w:p w14:paraId="0D26FF99" w14:textId="77777777" w:rsidR="00E96F87" w:rsidRPr="00613055" w:rsidRDefault="00E96F87" w:rsidP="00272C79">
      <w:pPr>
        <w:tabs>
          <w:tab w:val="left" w:pos="1655"/>
        </w:tabs>
        <w:spacing w:after="0"/>
        <w:rPr>
          <w:rFonts w:ascii="Avenir Next LT Pro" w:hAnsi="Avenir Next LT Pro"/>
          <w:sz w:val="20"/>
          <w:szCs w:val="20"/>
        </w:rPr>
      </w:pPr>
    </w:p>
    <w:p w14:paraId="22E6E12C" w14:textId="77777777" w:rsidR="00E96F87" w:rsidRPr="00613055" w:rsidRDefault="00E96F87" w:rsidP="00272C79">
      <w:pPr>
        <w:tabs>
          <w:tab w:val="left" w:pos="1655"/>
        </w:tabs>
        <w:spacing w:after="0"/>
        <w:rPr>
          <w:rFonts w:ascii="Avenir Next LT Pro" w:hAnsi="Avenir Next LT Pro"/>
          <w:sz w:val="20"/>
          <w:szCs w:val="20"/>
        </w:rPr>
      </w:pPr>
    </w:p>
    <w:p w14:paraId="541DF3E2" w14:textId="77777777" w:rsidR="00613055" w:rsidRPr="00613055" w:rsidRDefault="00613055" w:rsidP="00272C79">
      <w:pPr>
        <w:tabs>
          <w:tab w:val="left" w:pos="1655"/>
        </w:tabs>
        <w:spacing w:after="0"/>
        <w:rPr>
          <w:rFonts w:ascii="Avenir Next LT Pro" w:hAnsi="Avenir Next LT Pro"/>
          <w:sz w:val="20"/>
          <w:szCs w:val="20"/>
        </w:rPr>
      </w:pPr>
    </w:p>
    <w:p w14:paraId="619CB9EF" w14:textId="77777777" w:rsidR="00613055" w:rsidRPr="00613055" w:rsidRDefault="00613055" w:rsidP="00272C79">
      <w:pPr>
        <w:tabs>
          <w:tab w:val="left" w:pos="1655"/>
        </w:tabs>
        <w:spacing w:after="0"/>
        <w:rPr>
          <w:rFonts w:ascii="Avenir Next LT Pro" w:hAnsi="Avenir Next LT Pro"/>
          <w:sz w:val="20"/>
          <w:szCs w:val="20"/>
        </w:rPr>
      </w:pPr>
    </w:p>
    <w:p w14:paraId="168C9918" w14:textId="77777777" w:rsidR="00613055" w:rsidRPr="00613055" w:rsidRDefault="00613055" w:rsidP="00272C79">
      <w:pPr>
        <w:tabs>
          <w:tab w:val="left" w:pos="1655"/>
        </w:tabs>
        <w:spacing w:after="0"/>
        <w:rPr>
          <w:rFonts w:ascii="Avenir Next LT Pro" w:hAnsi="Avenir Next LT Pro"/>
          <w:sz w:val="20"/>
          <w:szCs w:val="20"/>
        </w:rPr>
      </w:pPr>
    </w:p>
    <w:p w14:paraId="095E6044" w14:textId="77777777" w:rsidR="00E96F87" w:rsidRPr="00613055" w:rsidRDefault="00E96F87" w:rsidP="00272C79">
      <w:pPr>
        <w:tabs>
          <w:tab w:val="left" w:pos="1655"/>
        </w:tabs>
        <w:spacing w:after="0"/>
        <w:rPr>
          <w:rFonts w:ascii="Avenir Next LT Pro" w:hAnsi="Avenir Next LT Pro"/>
          <w:sz w:val="20"/>
          <w:szCs w:val="20"/>
        </w:rPr>
      </w:pPr>
    </w:p>
    <w:p w14:paraId="00DCA2E3" w14:textId="77777777" w:rsidR="00E96F87" w:rsidRPr="00613055" w:rsidRDefault="00E96F87" w:rsidP="00272C79">
      <w:pPr>
        <w:tabs>
          <w:tab w:val="left" w:pos="1655"/>
        </w:tabs>
        <w:spacing w:after="0"/>
        <w:rPr>
          <w:rFonts w:ascii="Avenir Next LT Pro" w:hAnsi="Avenir Next LT Pro"/>
          <w:sz w:val="20"/>
          <w:szCs w:val="20"/>
        </w:rPr>
      </w:pPr>
    </w:p>
    <w:p w14:paraId="567FFC46" w14:textId="77777777" w:rsidR="00803014" w:rsidRDefault="00803014" w:rsidP="00613055">
      <w:pPr>
        <w:tabs>
          <w:tab w:val="left" w:pos="1655"/>
        </w:tabs>
        <w:spacing w:after="0"/>
        <w:jc w:val="center"/>
        <w:rPr>
          <w:rFonts w:ascii="Avenir Next LT Pro" w:hAnsi="Avenir Next LT Pro"/>
          <w:b/>
          <w:bCs/>
          <w:color w:val="00755A"/>
          <w:sz w:val="24"/>
          <w:szCs w:val="24"/>
        </w:rPr>
      </w:pPr>
    </w:p>
    <w:p w14:paraId="57B96092" w14:textId="77777777" w:rsidR="00803014" w:rsidRDefault="00803014" w:rsidP="00613055">
      <w:pPr>
        <w:tabs>
          <w:tab w:val="left" w:pos="1655"/>
        </w:tabs>
        <w:spacing w:after="0"/>
        <w:jc w:val="center"/>
        <w:rPr>
          <w:rFonts w:ascii="Avenir Next LT Pro" w:hAnsi="Avenir Next LT Pro"/>
          <w:b/>
          <w:bCs/>
          <w:color w:val="00755A"/>
          <w:sz w:val="24"/>
          <w:szCs w:val="24"/>
        </w:rPr>
      </w:pPr>
    </w:p>
    <w:p w14:paraId="7B6714D0" w14:textId="77777777" w:rsidR="00803014" w:rsidRDefault="00803014" w:rsidP="00613055">
      <w:pPr>
        <w:tabs>
          <w:tab w:val="left" w:pos="1655"/>
        </w:tabs>
        <w:spacing w:after="0"/>
        <w:jc w:val="center"/>
        <w:rPr>
          <w:rFonts w:ascii="Avenir Next LT Pro" w:hAnsi="Avenir Next LT Pro"/>
          <w:b/>
          <w:bCs/>
          <w:color w:val="00755A"/>
          <w:sz w:val="24"/>
          <w:szCs w:val="24"/>
        </w:rPr>
      </w:pPr>
    </w:p>
    <w:p w14:paraId="6F7BE447" w14:textId="77777777" w:rsidR="00803014" w:rsidRDefault="00803014" w:rsidP="00613055">
      <w:pPr>
        <w:tabs>
          <w:tab w:val="left" w:pos="1655"/>
        </w:tabs>
        <w:spacing w:after="0"/>
        <w:jc w:val="center"/>
        <w:rPr>
          <w:rFonts w:ascii="Avenir Next LT Pro" w:hAnsi="Avenir Next LT Pro"/>
          <w:b/>
          <w:bCs/>
          <w:color w:val="00755A"/>
          <w:sz w:val="24"/>
          <w:szCs w:val="24"/>
        </w:rPr>
      </w:pPr>
    </w:p>
    <w:p w14:paraId="10BAA1A1" w14:textId="77777777" w:rsidR="00803014" w:rsidRDefault="00803014" w:rsidP="00613055">
      <w:pPr>
        <w:tabs>
          <w:tab w:val="left" w:pos="1655"/>
        </w:tabs>
        <w:spacing w:after="0"/>
        <w:jc w:val="center"/>
        <w:rPr>
          <w:rFonts w:ascii="Avenir Next LT Pro" w:hAnsi="Avenir Next LT Pro"/>
          <w:b/>
          <w:bCs/>
          <w:color w:val="00755A"/>
          <w:sz w:val="24"/>
          <w:szCs w:val="24"/>
        </w:rPr>
      </w:pPr>
    </w:p>
    <w:p w14:paraId="7CB3BE15" w14:textId="77777777" w:rsidR="00803014" w:rsidRDefault="00803014" w:rsidP="00613055">
      <w:pPr>
        <w:tabs>
          <w:tab w:val="left" w:pos="1655"/>
        </w:tabs>
        <w:spacing w:after="0"/>
        <w:jc w:val="center"/>
        <w:rPr>
          <w:rFonts w:ascii="Avenir Next LT Pro" w:hAnsi="Avenir Next LT Pro"/>
          <w:b/>
          <w:bCs/>
          <w:color w:val="00755A"/>
          <w:sz w:val="24"/>
          <w:szCs w:val="24"/>
        </w:rPr>
      </w:pPr>
    </w:p>
    <w:p w14:paraId="35D70624" w14:textId="77777777" w:rsidR="00803014" w:rsidRDefault="00803014" w:rsidP="00613055">
      <w:pPr>
        <w:tabs>
          <w:tab w:val="left" w:pos="1655"/>
        </w:tabs>
        <w:spacing w:after="0"/>
        <w:jc w:val="center"/>
        <w:rPr>
          <w:rFonts w:ascii="Avenir Next LT Pro" w:hAnsi="Avenir Next LT Pro"/>
          <w:b/>
          <w:bCs/>
          <w:color w:val="00755A"/>
          <w:sz w:val="24"/>
          <w:szCs w:val="24"/>
        </w:rPr>
      </w:pPr>
    </w:p>
    <w:p w14:paraId="24BF2B20" w14:textId="77777777" w:rsidR="00803014" w:rsidRDefault="00803014" w:rsidP="00613055">
      <w:pPr>
        <w:tabs>
          <w:tab w:val="left" w:pos="1655"/>
        </w:tabs>
        <w:spacing w:after="0"/>
        <w:jc w:val="center"/>
        <w:rPr>
          <w:rFonts w:ascii="Avenir Next LT Pro" w:hAnsi="Avenir Next LT Pro"/>
          <w:b/>
          <w:bCs/>
          <w:color w:val="00755A"/>
          <w:sz w:val="24"/>
          <w:szCs w:val="24"/>
        </w:rPr>
      </w:pPr>
    </w:p>
    <w:p w14:paraId="1B543AAA" w14:textId="77777777" w:rsidR="00803014" w:rsidRDefault="00803014" w:rsidP="00613055">
      <w:pPr>
        <w:tabs>
          <w:tab w:val="left" w:pos="1655"/>
        </w:tabs>
        <w:spacing w:after="0"/>
        <w:jc w:val="center"/>
        <w:rPr>
          <w:rFonts w:ascii="Avenir Next LT Pro" w:hAnsi="Avenir Next LT Pro"/>
          <w:b/>
          <w:bCs/>
          <w:color w:val="00755A"/>
          <w:sz w:val="24"/>
          <w:szCs w:val="24"/>
        </w:rPr>
      </w:pPr>
    </w:p>
    <w:p w14:paraId="0C4815F7" w14:textId="77777777" w:rsidR="00803014" w:rsidRDefault="00803014" w:rsidP="00613055">
      <w:pPr>
        <w:tabs>
          <w:tab w:val="left" w:pos="1655"/>
        </w:tabs>
        <w:spacing w:after="0"/>
        <w:jc w:val="center"/>
        <w:rPr>
          <w:rFonts w:ascii="Avenir Next LT Pro" w:hAnsi="Avenir Next LT Pro"/>
          <w:b/>
          <w:bCs/>
          <w:color w:val="00755A"/>
          <w:sz w:val="24"/>
          <w:szCs w:val="24"/>
        </w:rPr>
      </w:pPr>
    </w:p>
    <w:p w14:paraId="63C3E24C" w14:textId="77777777" w:rsidR="00803014" w:rsidRDefault="00803014" w:rsidP="00613055">
      <w:pPr>
        <w:tabs>
          <w:tab w:val="left" w:pos="1655"/>
        </w:tabs>
        <w:spacing w:after="0"/>
        <w:jc w:val="center"/>
        <w:rPr>
          <w:rFonts w:ascii="Avenir Next LT Pro" w:hAnsi="Avenir Next LT Pro"/>
          <w:b/>
          <w:bCs/>
          <w:color w:val="00755A"/>
          <w:sz w:val="24"/>
          <w:szCs w:val="24"/>
        </w:rPr>
      </w:pPr>
    </w:p>
    <w:p w14:paraId="3C0A1A32" w14:textId="447F53EF" w:rsidR="006E3E25" w:rsidRPr="00613055" w:rsidRDefault="006E3E25" w:rsidP="00613055">
      <w:pPr>
        <w:tabs>
          <w:tab w:val="left" w:pos="1655"/>
        </w:tabs>
        <w:spacing w:after="0"/>
        <w:jc w:val="center"/>
        <w:rPr>
          <w:rFonts w:ascii="Avenir Next LT Pro" w:hAnsi="Avenir Next LT Pro"/>
          <w:b/>
          <w:bCs/>
          <w:color w:val="00755A"/>
          <w:sz w:val="24"/>
          <w:szCs w:val="24"/>
        </w:rPr>
      </w:pPr>
      <w:r w:rsidRPr="00613055">
        <w:rPr>
          <w:rFonts w:ascii="Avenir Next LT Pro" w:hAnsi="Avenir Next LT Pro"/>
          <w:b/>
          <w:bCs/>
          <w:color w:val="00755A"/>
          <w:sz w:val="24"/>
          <w:szCs w:val="24"/>
        </w:rPr>
        <w:lastRenderedPageBreak/>
        <w:t>Person Profile</w:t>
      </w:r>
    </w:p>
    <w:p w14:paraId="4E6A94D9" w14:textId="77777777" w:rsidR="006E3E25" w:rsidRPr="00613055" w:rsidRDefault="006E3E25" w:rsidP="006E3E25">
      <w:pPr>
        <w:tabs>
          <w:tab w:val="left" w:pos="1655"/>
        </w:tabs>
        <w:spacing w:after="0"/>
        <w:jc w:val="center"/>
        <w:rPr>
          <w:rFonts w:ascii="Avenir Next LT Pro" w:hAnsi="Avenir Next LT Pro"/>
          <w:sz w:val="20"/>
          <w:szCs w:val="20"/>
        </w:rPr>
      </w:pPr>
    </w:p>
    <w:tbl>
      <w:tblPr>
        <w:tblStyle w:val="TableGrid"/>
        <w:tblW w:w="9231" w:type="dxa"/>
        <w:tblInd w:w="-289" w:type="dxa"/>
        <w:tblLook w:val="04A0" w:firstRow="1" w:lastRow="0" w:firstColumn="1" w:lastColumn="0" w:noHBand="0" w:noVBand="1"/>
      </w:tblPr>
      <w:tblGrid>
        <w:gridCol w:w="9231"/>
      </w:tblGrid>
      <w:tr w:rsidR="003732D4" w:rsidRPr="00613055" w14:paraId="10EB8D22" w14:textId="77777777" w:rsidTr="003732D4">
        <w:trPr>
          <w:trHeight w:val="367"/>
        </w:trPr>
        <w:tc>
          <w:tcPr>
            <w:tcW w:w="9231" w:type="dxa"/>
            <w:shd w:val="clear" w:color="auto" w:fill="F2F2F2" w:themeFill="background1" w:themeFillShade="F2"/>
          </w:tcPr>
          <w:p w14:paraId="0097FACB" w14:textId="77777777" w:rsidR="003732D4" w:rsidRPr="00613055" w:rsidRDefault="003732D4" w:rsidP="006E3E25">
            <w:pPr>
              <w:spacing w:before="40" w:after="40"/>
              <w:jc w:val="center"/>
              <w:rPr>
                <w:rFonts w:ascii="Avenir Next LT Pro" w:hAnsi="Avenir Next LT Pro"/>
                <w:b/>
              </w:rPr>
            </w:pPr>
            <w:r w:rsidRPr="00613055">
              <w:rPr>
                <w:rFonts w:ascii="Avenir Next LT Pro" w:hAnsi="Avenir Next LT Pro"/>
                <w:b/>
              </w:rPr>
              <w:t>Essential</w:t>
            </w:r>
          </w:p>
        </w:tc>
      </w:tr>
      <w:tr w:rsidR="003732D4" w:rsidRPr="00613055" w14:paraId="3FE010CE" w14:textId="77777777" w:rsidTr="003732D4">
        <w:trPr>
          <w:trHeight w:val="1721"/>
        </w:trPr>
        <w:tc>
          <w:tcPr>
            <w:tcW w:w="9231" w:type="dxa"/>
          </w:tcPr>
          <w:p w14:paraId="480709BD" w14:textId="77777777" w:rsidR="003732D4" w:rsidRPr="00613055" w:rsidRDefault="003732D4" w:rsidP="00077587">
            <w:pPr>
              <w:spacing w:before="40" w:after="40"/>
              <w:rPr>
                <w:rFonts w:ascii="Avenir Next LT Pro" w:hAnsi="Avenir Next LT Pro"/>
              </w:rPr>
            </w:pPr>
          </w:p>
          <w:p w14:paraId="46B90300" w14:textId="77777777" w:rsidR="003732D4" w:rsidRPr="00DE23AA" w:rsidRDefault="003732D4" w:rsidP="0034574F">
            <w:pPr>
              <w:pStyle w:val="ListParagraph"/>
              <w:numPr>
                <w:ilvl w:val="0"/>
                <w:numId w:val="30"/>
              </w:numPr>
              <w:spacing w:before="40" w:after="40"/>
              <w:rPr>
                <w:rFonts w:ascii="Avenir Next LT Pro" w:eastAsia="Times New Roman" w:hAnsi="Avenir Next LT Pro"/>
              </w:rPr>
            </w:pPr>
            <w:r>
              <w:rPr>
                <w:rFonts w:ascii="Poppins" w:hAnsi="Poppins" w:cs="Poppins"/>
                <w:color w:val="333333"/>
                <w:spacing w:val="-4"/>
                <w:shd w:val="clear" w:color="auto" w:fill="FFFFFF"/>
              </w:rPr>
              <w:t xml:space="preserve">Work as part of a team </w:t>
            </w:r>
          </w:p>
          <w:p w14:paraId="32ECD541" w14:textId="77777777" w:rsidR="003732D4" w:rsidRPr="00DE23AA" w:rsidRDefault="003732D4" w:rsidP="0034574F">
            <w:pPr>
              <w:pStyle w:val="ListParagraph"/>
              <w:numPr>
                <w:ilvl w:val="0"/>
                <w:numId w:val="30"/>
              </w:numPr>
              <w:spacing w:before="40" w:after="40"/>
              <w:rPr>
                <w:rFonts w:ascii="Avenir Next LT Pro" w:eastAsia="Times New Roman" w:hAnsi="Avenir Next LT Pro"/>
              </w:rPr>
            </w:pPr>
            <w:r>
              <w:rPr>
                <w:rFonts w:ascii="Poppins" w:hAnsi="Poppins" w:cs="Poppins"/>
                <w:color w:val="333333"/>
                <w:spacing w:val="-4"/>
                <w:shd w:val="clear" w:color="auto" w:fill="FFFFFF"/>
              </w:rPr>
              <w:t>Work under own initiative</w:t>
            </w:r>
          </w:p>
          <w:p w14:paraId="7950E123" w14:textId="77777777" w:rsidR="003732D4" w:rsidRPr="00DE23AA" w:rsidRDefault="003732D4" w:rsidP="0034574F">
            <w:pPr>
              <w:pStyle w:val="ListParagraph"/>
              <w:numPr>
                <w:ilvl w:val="0"/>
                <w:numId w:val="30"/>
              </w:numPr>
              <w:spacing w:before="40" w:after="40"/>
              <w:rPr>
                <w:rFonts w:ascii="Avenir Next LT Pro" w:eastAsia="Times New Roman" w:hAnsi="Avenir Next LT Pro"/>
              </w:rPr>
            </w:pPr>
            <w:r>
              <w:rPr>
                <w:rFonts w:ascii="Poppins" w:hAnsi="Poppins" w:cs="Poppins"/>
                <w:color w:val="333333"/>
                <w:spacing w:val="-4"/>
                <w:shd w:val="clear" w:color="auto" w:fill="FFFFFF"/>
              </w:rPr>
              <w:t xml:space="preserve"> Good numeracy/literacy skills.</w:t>
            </w:r>
          </w:p>
          <w:p w14:paraId="65607F78" w14:textId="0881DEE6" w:rsidR="003732D4" w:rsidRPr="00613055" w:rsidRDefault="003732D4" w:rsidP="0034574F">
            <w:pPr>
              <w:pStyle w:val="ListParagraph"/>
              <w:numPr>
                <w:ilvl w:val="0"/>
                <w:numId w:val="30"/>
              </w:numPr>
              <w:spacing w:before="40" w:after="40"/>
              <w:rPr>
                <w:rFonts w:ascii="Avenir Next LT Pro" w:eastAsia="Times New Roman" w:hAnsi="Avenir Next LT Pro"/>
              </w:rPr>
            </w:pPr>
            <w:r>
              <w:rPr>
                <w:rFonts w:ascii="Poppins" w:hAnsi="Poppins" w:cs="Poppins"/>
                <w:color w:val="333333"/>
                <w:spacing w:val="-4"/>
                <w:shd w:val="clear" w:color="auto" w:fill="FFFFFF"/>
              </w:rPr>
              <w:t xml:space="preserve"> Attention to detail</w:t>
            </w:r>
          </w:p>
          <w:p w14:paraId="1798189F" w14:textId="77777777" w:rsidR="003732D4" w:rsidRPr="00613055" w:rsidRDefault="003732D4" w:rsidP="0034574F">
            <w:pPr>
              <w:pStyle w:val="ListParagraph"/>
              <w:spacing w:before="40" w:after="40"/>
              <w:rPr>
                <w:rFonts w:ascii="Avenir Next LT Pro" w:eastAsia="Times New Roman" w:hAnsi="Avenir Next LT Pro"/>
              </w:rPr>
            </w:pPr>
          </w:p>
          <w:p w14:paraId="2AFF630C" w14:textId="1E733736" w:rsidR="003732D4" w:rsidRPr="00613055" w:rsidRDefault="003732D4" w:rsidP="003732D4">
            <w:pPr>
              <w:pStyle w:val="ListParagraph"/>
              <w:spacing w:before="40" w:after="40"/>
              <w:rPr>
                <w:rFonts w:ascii="Avenir Next LT Pro" w:eastAsia="Times New Roman" w:hAnsi="Avenir Next LT Pro"/>
              </w:rPr>
            </w:pPr>
          </w:p>
          <w:p w14:paraId="37921443" w14:textId="7FD3A47E" w:rsidR="003732D4" w:rsidRPr="00613055" w:rsidRDefault="003732D4" w:rsidP="0034574F">
            <w:pPr>
              <w:pStyle w:val="ListParagraph"/>
              <w:spacing w:before="40" w:after="40"/>
              <w:rPr>
                <w:rFonts w:ascii="Avenir Next LT Pro" w:eastAsia="Times New Roman" w:hAnsi="Avenir Next LT Pro"/>
              </w:rPr>
            </w:pPr>
          </w:p>
        </w:tc>
      </w:tr>
    </w:tbl>
    <w:p w14:paraId="7CD9D749" w14:textId="4C25184F" w:rsidR="00077587" w:rsidRPr="00613055" w:rsidRDefault="00077587" w:rsidP="00272C79">
      <w:pPr>
        <w:tabs>
          <w:tab w:val="left" w:pos="1655"/>
        </w:tabs>
        <w:spacing w:after="0"/>
        <w:rPr>
          <w:rFonts w:ascii="Avenir Next LT Pro" w:hAnsi="Avenir Next LT Pro"/>
          <w:sz w:val="20"/>
          <w:szCs w:val="20"/>
        </w:rPr>
      </w:pPr>
    </w:p>
    <w:p w14:paraId="13F90EB3" w14:textId="77777777" w:rsidR="00283B7E" w:rsidRPr="00613055"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t>AB Agri High Performance Framework</w:t>
            </w:r>
          </w:p>
        </w:tc>
        <w:tc>
          <w:tcPr>
            <w:tcW w:w="6946" w:type="dxa"/>
          </w:tcPr>
          <w:p w14:paraId="08D582A3" w14:textId="27CF3DAB" w:rsidR="00C01223" w:rsidRPr="00613055" w:rsidRDefault="00E96F87" w:rsidP="00C01223">
            <w:pPr>
              <w:spacing w:before="40" w:after="40"/>
              <w:rPr>
                <w:rFonts w:ascii="Avenir Next LT Pro" w:hAnsi="Avenir Next LT Pro"/>
              </w:rPr>
            </w:pPr>
            <w:r w:rsidRPr="00613055">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613055" w:rsidRDefault="00E96F87" w:rsidP="00C01223">
            <w:pPr>
              <w:spacing w:before="40" w:after="40"/>
              <w:rPr>
                <w:rFonts w:ascii="Avenir Next LT Pro" w:hAnsi="Avenir Next LT Pro"/>
              </w:rPr>
            </w:pPr>
          </w:p>
          <w:p w14:paraId="406465CC" w14:textId="600EFE94"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Pioneering – </w:t>
            </w:r>
            <w:r w:rsidR="004A4BB2" w:rsidRPr="00613055">
              <w:rPr>
                <w:rFonts w:ascii="Avenir Next LT Pro" w:eastAsia="Times New Roman" w:hAnsi="Avenir Next LT Pro"/>
              </w:rPr>
              <w:t>Curious</w:t>
            </w:r>
            <w:r w:rsidRPr="00613055">
              <w:rPr>
                <w:rFonts w:ascii="Avenir Next LT Pro" w:eastAsia="Times New Roman" w:hAnsi="Avenir Next LT Pro"/>
              </w:rPr>
              <w:t xml:space="preserve">, spirited and bold. We lead the right way. </w:t>
            </w:r>
          </w:p>
          <w:p w14:paraId="665B1A68"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Excellence – We seek excellence in all that we do.</w:t>
            </w:r>
          </w:p>
          <w:p w14:paraId="18EBFC94"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Growth – We create ways for our people and customers to thrive. That’s how we keep making a difference. </w:t>
            </w:r>
          </w:p>
          <w:p w14:paraId="38ED50F7" w14:textId="628F60C3" w:rsidR="00E96F87" w:rsidRPr="00613055" w:rsidRDefault="00E96F87" w:rsidP="00E96F87">
            <w:pPr>
              <w:pStyle w:val="ListParagraph"/>
              <w:spacing w:before="40" w:after="40"/>
              <w:rPr>
                <w:rFonts w:ascii="Avenir Next LT Pro" w:eastAsia="Times New Roman" w:hAnsi="Avenir Next LT Pro"/>
              </w:rPr>
            </w:pPr>
          </w:p>
        </w:tc>
      </w:tr>
    </w:tbl>
    <w:p w14:paraId="63F14770" w14:textId="77777777" w:rsidR="00283B7E" w:rsidRPr="00613055" w:rsidRDefault="00283B7E" w:rsidP="00272C79">
      <w:pPr>
        <w:tabs>
          <w:tab w:val="left" w:pos="1655"/>
        </w:tabs>
        <w:spacing w:after="0"/>
        <w:rPr>
          <w:rFonts w:ascii="Avenir Next LT Pro" w:hAnsi="Avenir Next LT Pro"/>
          <w:sz w:val="20"/>
          <w:szCs w:val="20"/>
        </w:rPr>
      </w:pPr>
    </w:p>
    <w:p w14:paraId="7878FBAC" w14:textId="5F550006" w:rsidR="00077587" w:rsidRPr="00613055" w:rsidRDefault="00077587" w:rsidP="00272C79">
      <w:pPr>
        <w:tabs>
          <w:tab w:val="left" w:pos="1655"/>
        </w:tabs>
        <w:spacing w:after="0"/>
        <w:rPr>
          <w:rFonts w:ascii="Avenir Next LT Pro" w:hAnsi="Avenir Next LT Pro"/>
          <w:sz w:val="20"/>
          <w:szCs w:val="20"/>
        </w:rPr>
      </w:pPr>
    </w:p>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footerReference w:type="default" r:id="rId10"/>
      <w:headerReference w:type="first" r:id="rId11"/>
      <w:footerReference w:type="first" r:id="rId12"/>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5B4A6" w14:textId="77777777" w:rsidR="00CF3F14" w:rsidRDefault="00CF3F14" w:rsidP="0020039E">
      <w:pPr>
        <w:spacing w:after="0" w:line="240" w:lineRule="auto"/>
      </w:pPr>
      <w:r>
        <w:separator/>
      </w:r>
    </w:p>
  </w:endnote>
  <w:endnote w:type="continuationSeparator" w:id="0">
    <w:p w14:paraId="62CF8DA9" w14:textId="77777777" w:rsidR="00CF3F14" w:rsidRDefault="00CF3F14"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2468BBE5"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77AD" w14:textId="77777777" w:rsidR="00CF3F14" w:rsidRDefault="00CF3F14" w:rsidP="0020039E">
      <w:pPr>
        <w:spacing w:after="0" w:line="240" w:lineRule="auto"/>
      </w:pPr>
      <w:r>
        <w:separator/>
      </w:r>
    </w:p>
  </w:footnote>
  <w:footnote w:type="continuationSeparator" w:id="0">
    <w:p w14:paraId="75182E38" w14:textId="77777777" w:rsidR="00CF3F14" w:rsidRDefault="00CF3F14"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3"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376004742">
    <w:abstractNumId w:val="18"/>
  </w:num>
  <w:num w:numId="2" w16cid:durableId="1517424946">
    <w:abstractNumId w:val="29"/>
  </w:num>
  <w:num w:numId="3" w16cid:durableId="609245925">
    <w:abstractNumId w:val="4"/>
  </w:num>
  <w:num w:numId="4" w16cid:durableId="1822189727">
    <w:abstractNumId w:val="10"/>
  </w:num>
  <w:num w:numId="5" w16cid:durableId="1759054776">
    <w:abstractNumId w:val="25"/>
  </w:num>
  <w:num w:numId="6" w16cid:durableId="602222349">
    <w:abstractNumId w:val="5"/>
  </w:num>
  <w:num w:numId="7" w16cid:durableId="984697127">
    <w:abstractNumId w:val="23"/>
  </w:num>
  <w:num w:numId="8" w16cid:durableId="1103769425">
    <w:abstractNumId w:val="20"/>
  </w:num>
  <w:num w:numId="9" w16cid:durableId="1376739174">
    <w:abstractNumId w:val="6"/>
  </w:num>
  <w:num w:numId="10" w16cid:durableId="1858470076">
    <w:abstractNumId w:val="13"/>
  </w:num>
  <w:num w:numId="11" w16cid:durableId="2124767254">
    <w:abstractNumId w:val="27"/>
  </w:num>
  <w:num w:numId="12" w16cid:durableId="1133015001">
    <w:abstractNumId w:val="14"/>
  </w:num>
  <w:num w:numId="13" w16cid:durableId="1094864668">
    <w:abstractNumId w:val="15"/>
  </w:num>
  <w:num w:numId="14" w16cid:durableId="1833644499">
    <w:abstractNumId w:val="1"/>
  </w:num>
  <w:num w:numId="15" w16cid:durableId="1625698543">
    <w:abstractNumId w:val="8"/>
  </w:num>
  <w:num w:numId="16" w16cid:durableId="1840541574">
    <w:abstractNumId w:val="3"/>
  </w:num>
  <w:num w:numId="17" w16cid:durableId="1881042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16"/>
  </w:num>
  <w:num w:numId="19" w16cid:durableId="1162696557">
    <w:abstractNumId w:val="2"/>
  </w:num>
  <w:num w:numId="20" w16cid:durableId="109983875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28"/>
  </w:num>
  <w:num w:numId="22" w16cid:durableId="1601404175">
    <w:abstractNumId w:val="30"/>
  </w:num>
  <w:num w:numId="23" w16cid:durableId="1878420931">
    <w:abstractNumId w:val="0"/>
  </w:num>
  <w:num w:numId="24" w16cid:durableId="1078208396">
    <w:abstractNumId w:val="24"/>
  </w:num>
  <w:num w:numId="25" w16cid:durableId="1577665441">
    <w:abstractNumId w:val="22"/>
  </w:num>
  <w:num w:numId="26" w16cid:durableId="93477420">
    <w:abstractNumId w:val="33"/>
  </w:num>
  <w:num w:numId="27" w16cid:durableId="1646664576">
    <w:abstractNumId w:val="11"/>
  </w:num>
  <w:num w:numId="28" w16cid:durableId="2108303783">
    <w:abstractNumId w:val="17"/>
  </w:num>
  <w:num w:numId="29" w16cid:durableId="172574575">
    <w:abstractNumId w:val="12"/>
  </w:num>
  <w:num w:numId="30" w16cid:durableId="1156995145">
    <w:abstractNumId w:val="7"/>
  </w:num>
  <w:num w:numId="31" w16cid:durableId="870612035">
    <w:abstractNumId w:val="32"/>
  </w:num>
  <w:num w:numId="32" w16cid:durableId="1576014917">
    <w:abstractNumId w:val="26"/>
  </w:num>
  <w:num w:numId="33" w16cid:durableId="1064140491">
    <w:abstractNumId w:val="31"/>
  </w:num>
  <w:num w:numId="34" w16cid:durableId="899557612">
    <w:abstractNumId w:val="9"/>
  </w:num>
  <w:num w:numId="35" w16cid:durableId="11952651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61A0A"/>
    <w:rsid w:val="00077587"/>
    <w:rsid w:val="000A4F13"/>
    <w:rsid w:val="000B299D"/>
    <w:rsid w:val="000D0D6F"/>
    <w:rsid w:val="000E3C91"/>
    <w:rsid w:val="000F497B"/>
    <w:rsid w:val="00111E37"/>
    <w:rsid w:val="00145377"/>
    <w:rsid w:val="00163A3B"/>
    <w:rsid w:val="001744CA"/>
    <w:rsid w:val="00184DD9"/>
    <w:rsid w:val="001B7B1C"/>
    <w:rsid w:val="0020039E"/>
    <w:rsid w:val="0020713A"/>
    <w:rsid w:val="0023163C"/>
    <w:rsid w:val="00240F4B"/>
    <w:rsid w:val="002645D0"/>
    <w:rsid w:val="00272C79"/>
    <w:rsid w:val="00275D4C"/>
    <w:rsid w:val="00276D26"/>
    <w:rsid w:val="00283B7E"/>
    <w:rsid w:val="00284A02"/>
    <w:rsid w:val="002E4A25"/>
    <w:rsid w:val="002F0AFE"/>
    <w:rsid w:val="002F19C4"/>
    <w:rsid w:val="00330827"/>
    <w:rsid w:val="0034574F"/>
    <w:rsid w:val="00360004"/>
    <w:rsid w:val="003732D4"/>
    <w:rsid w:val="00375AAC"/>
    <w:rsid w:val="00387A67"/>
    <w:rsid w:val="003B6AC9"/>
    <w:rsid w:val="003B7128"/>
    <w:rsid w:val="003E31B1"/>
    <w:rsid w:val="003F5364"/>
    <w:rsid w:val="0040764A"/>
    <w:rsid w:val="004107AD"/>
    <w:rsid w:val="0042170F"/>
    <w:rsid w:val="0042559A"/>
    <w:rsid w:val="004848CC"/>
    <w:rsid w:val="004A4BB2"/>
    <w:rsid w:val="004B6A53"/>
    <w:rsid w:val="00501786"/>
    <w:rsid w:val="00510D72"/>
    <w:rsid w:val="00523401"/>
    <w:rsid w:val="00547D74"/>
    <w:rsid w:val="005534E5"/>
    <w:rsid w:val="00554CD7"/>
    <w:rsid w:val="005D3271"/>
    <w:rsid w:val="005E5258"/>
    <w:rsid w:val="005F06E3"/>
    <w:rsid w:val="005F75F2"/>
    <w:rsid w:val="00613055"/>
    <w:rsid w:val="00616208"/>
    <w:rsid w:val="00620764"/>
    <w:rsid w:val="00627169"/>
    <w:rsid w:val="006352EB"/>
    <w:rsid w:val="00641315"/>
    <w:rsid w:val="006503C3"/>
    <w:rsid w:val="00681011"/>
    <w:rsid w:val="006D14B9"/>
    <w:rsid w:val="006E3E25"/>
    <w:rsid w:val="007334D6"/>
    <w:rsid w:val="00791719"/>
    <w:rsid w:val="007975AA"/>
    <w:rsid w:val="007A03C8"/>
    <w:rsid w:val="007B3BDE"/>
    <w:rsid w:val="007D2251"/>
    <w:rsid w:val="00803014"/>
    <w:rsid w:val="008219D7"/>
    <w:rsid w:val="00824371"/>
    <w:rsid w:val="008639BD"/>
    <w:rsid w:val="00864BD3"/>
    <w:rsid w:val="00877DDE"/>
    <w:rsid w:val="008837AB"/>
    <w:rsid w:val="00893582"/>
    <w:rsid w:val="008A51E3"/>
    <w:rsid w:val="008B01A3"/>
    <w:rsid w:val="008C08A4"/>
    <w:rsid w:val="008C57B4"/>
    <w:rsid w:val="008F33DF"/>
    <w:rsid w:val="009019E7"/>
    <w:rsid w:val="009426E6"/>
    <w:rsid w:val="00950BFE"/>
    <w:rsid w:val="00965975"/>
    <w:rsid w:val="009D4E27"/>
    <w:rsid w:val="009D56E0"/>
    <w:rsid w:val="009F3689"/>
    <w:rsid w:val="00A12E4B"/>
    <w:rsid w:val="00A13974"/>
    <w:rsid w:val="00A445A9"/>
    <w:rsid w:val="00A60D75"/>
    <w:rsid w:val="00A667B7"/>
    <w:rsid w:val="00A858AA"/>
    <w:rsid w:val="00B12695"/>
    <w:rsid w:val="00B30736"/>
    <w:rsid w:val="00B51E12"/>
    <w:rsid w:val="00B553D6"/>
    <w:rsid w:val="00B60E62"/>
    <w:rsid w:val="00B94C5F"/>
    <w:rsid w:val="00B96573"/>
    <w:rsid w:val="00BD4453"/>
    <w:rsid w:val="00C01223"/>
    <w:rsid w:val="00C14B01"/>
    <w:rsid w:val="00C308DF"/>
    <w:rsid w:val="00C4670C"/>
    <w:rsid w:val="00C837AD"/>
    <w:rsid w:val="00C91CBE"/>
    <w:rsid w:val="00CB0EF0"/>
    <w:rsid w:val="00CF3F14"/>
    <w:rsid w:val="00CF55AB"/>
    <w:rsid w:val="00D1405C"/>
    <w:rsid w:val="00D156DE"/>
    <w:rsid w:val="00D266DC"/>
    <w:rsid w:val="00D27CC1"/>
    <w:rsid w:val="00D451E0"/>
    <w:rsid w:val="00DE23AA"/>
    <w:rsid w:val="00DE44AD"/>
    <w:rsid w:val="00E12102"/>
    <w:rsid w:val="00E16EFF"/>
    <w:rsid w:val="00E2658C"/>
    <w:rsid w:val="00E364E8"/>
    <w:rsid w:val="00E41F22"/>
    <w:rsid w:val="00E636CC"/>
    <w:rsid w:val="00E714A7"/>
    <w:rsid w:val="00E90873"/>
    <w:rsid w:val="00E92205"/>
    <w:rsid w:val="00E96F87"/>
    <w:rsid w:val="00EE224C"/>
    <w:rsid w:val="00F0176F"/>
    <w:rsid w:val="00F260C5"/>
    <w:rsid w:val="00F53C32"/>
    <w:rsid w:val="00F62EF9"/>
    <w:rsid w:val="00F80140"/>
    <w:rsid w:val="00F87D82"/>
    <w:rsid w:val="00FE39A7"/>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16E44CCDF8704689F4DDE2E4DE9525" ma:contentTypeVersion="2" ma:contentTypeDescription="Create a new document." ma:contentTypeScope="" ma:versionID="2fa12b4302a7b312261f6d4f0543216f">
  <xsd:schema xmlns:xsd="http://www.w3.org/2001/XMLSchema" xmlns:xs="http://www.w3.org/2001/XMLSchema" xmlns:p="http://schemas.microsoft.com/office/2006/metadata/properties" xmlns:ns2="120502e3-25b0-4daf-8996-71466e0d44c4" targetNamespace="http://schemas.microsoft.com/office/2006/metadata/properties" ma:root="true" ma:fieldsID="cc9d13c720ce6e703bb46fc7ce791ea0" ns2:_="">
    <xsd:import namespace="120502e3-25b0-4daf-8996-71466e0d44c4"/>
    <xsd:element name="properties">
      <xsd:complexType>
        <xsd:sequence>
          <xsd:element name="documentManagement">
            <xsd:complexType>
              <xsd:all>
                <xsd:element ref="ns2:Region" minOccurs="0"/>
                <xsd:element ref="ns2:Templat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502e3-25b0-4daf-8996-71466e0d44c4" elementFormDefault="qualified">
    <xsd:import namespace="http://schemas.microsoft.com/office/2006/documentManagement/types"/>
    <xsd:import namespace="http://schemas.microsoft.com/office/infopath/2007/PartnerControls"/>
    <xsd:element name="Region" ma:index="8" nillable="true" ma:displayName="Region" ma:internalName="Region">
      <xsd:simpleType>
        <xsd:restriction base="dms:Text">
          <xsd:maxLength value="255"/>
        </xsd:restriction>
      </xsd:simpleType>
    </xsd:element>
    <xsd:element name="Template_x0020_Type" ma:index="9" nillable="true" ma:displayName="Template Type" ma:format="Dropdown" ma:internalName="Template_x0020_Type">
      <xsd:simpleType>
        <xsd:restriction base="dms:Choice">
          <xsd:enumeration value="1. Stationery"/>
          <xsd:enumeration value="2. Presentations"/>
          <xsd:enumeration value="3. Logos"/>
          <xsd:enumeration value="4.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_x0020_Type xmlns="120502e3-25b0-4daf-8996-71466e0d44c4">1. Stationery</Template_x0020_Type>
    <Region xmlns="120502e3-25b0-4daf-8996-71466e0d44c4">EMEA</Reg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4E2AC6-401E-49C2-8994-B08B0FCA9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502e3-25b0-4daf-8996-71466e0d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120502e3-25b0-4daf-8996-71466e0d44c4"/>
  </ds:schemaRefs>
</ds:datastoreItem>
</file>

<file path=customXml/itemProps3.xml><?xml version="1.0" encoding="utf-8"?>
<ds:datastoreItem xmlns:ds="http://schemas.openxmlformats.org/officeDocument/2006/customXml" ds:itemID="{C2AFB309-1CE1-4AA6-8B67-E59E39341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Chris Jackson</cp:lastModifiedBy>
  <cp:revision>18</cp:revision>
  <cp:lastPrinted>2015-08-11T09:10:00Z</cp:lastPrinted>
  <dcterms:created xsi:type="dcterms:W3CDTF">2026-06-22T17:47:00Z</dcterms:created>
  <dcterms:modified xsi:type="dcterms:W3CDTF">2026-06-22T18:03:00Z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0x0101000816E44CCDF8704689F4DDE2E4DE9525</vt:lpwstr>
  </property>
  <property fmtid="{D5CDD505-2E9C-101B-9397-08002B2CF9AE}" pid="3" name="Order">
    <vt:r8>1100</vt:r8>
  </property>
</Properties>
</file>